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662" w:rsidRDefault="002A5727">
      <w:pPr>
        <w:spacing w:before="64"/>
        <w:ind w:left="106"/>
        <w:rPr>
          <w:rFonts w:ascii="Times New Roman"/>
        </w:rPr>
      </w:pPr>
      <w:r>
        <w:rPr>
          <w:noProof/>
          <w:lang w:val="da-DK" w:eastAsia="da-DK"/>
        </w:rPr>
        <mc:AlternateContent>
          <mc:Choice Requires="wpg">
            <w:drawing>
              <wp:anchor distT="0" distB="0" distL="114300" distR="114300" simplePos="0" relativeHeight="15728640" behindDoc="0" locked="0" layoutInCell="1" allowOverlap="1">
                <wp:simplePos x="0" y="0"/>
                <wp:positionH relativeFrom="page">
                  <wp:posOffset>17780</wp:posOffset>
                </wp:positionH>
                <wp:positionV relativeFrom="page">
                  <wp:posOffset>2583180</wp:posOffset>
                </wp:positionV>
                <wp:extent cx="7542530" cy="213360"/>
                <wp:effectExtent l="0" t="0" r="0" b="0"/>
                <wp:wrapNone/>
                <wp:docPr id="7"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2530" cy="213360"/>
                          <a:chOff x="28" y="4068"/>
                          <a:chExt cx="11878" cy="336"/>
                        </a:xfrm>
                      </wpg:grpSpPr>
                      <pic:pic xmlns:pic="http://schemas.openxmlformats.org/drawingml/2006/picture">
                        <pic:nvPicPr>
                          <pic:cNvPr id="8" name="docshape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009" y="4067"/>
                            <a:ext cx="333" cy="3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Line 7"/>
                        <wps:cNvCnPr>
                          <a:cxnSpLocks noChangeShapeType="1"/>
                        </wps:cNvCnPr>
                        <wps:spPr bwMode="auto">
                          <a:xfrm>
                            <a:off x="28" y="4252"/>
                            <a:ext cx="11878" cy="0"/>
                          </a:xfrm>
                          <a:prstGeom prst="line">
                            <a:avLst/>
                          </a:prstGeom>
                          <a:noFill/>
                          <a:ln w="6985">
                            <a:solidFill>
                              <a:srgbClr val="89161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B1E31D" id="docshapegroup1" o:spid="_x0000_s1026" style="position:absolute;margin-left:1.4pt;margin-top:203.4pt;width:593.9pt;height:16.8pt;z-index:15728640;mso-position-horizontal-relative:page;mso-position-vertical-relative:page" coordorigin="28,4068" coordsize="11878,3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10009;top:4067;width:333;height: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">
                  <v:imagedata r:id="rId8" o:title=""/>
                </v:shape>
                <v:line id="Line 7" o:spid="_x0000_s1028" style="position:absolute;visibility:visible;mso-wrap-style:square" from="28,4252" to="11906,4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" strokecolor="#891619" strokeweight=".55pt"/>
                <w10:wrap anchorx="page" anchory="page"/>
              </v:group>
            </w:pict>
          </mc:Fallback>
        </mc:AlternateContent>
      </w:r>
      <w:r>
        <w:rPr>
          <w:rFonts w:ascii="Times New Roman"/>
          <w:spacing w:val="27"/>
        </w:rPr>
        <w:t>UNI</w:t>
      </w:r>
      <w:r>
        <w:rPr>
          <w:rFonts w:ascii="Times New Roman"/>
          <w:spacing w:val="-14"/>
        </w:rPr>
        <w:t xml:space="preserve"> </w:t>
      </w:r>
      <w:r>
        <w:rPr>
          <w:rFonts w:ascii="Times New Roman"/>
          <w:spacing w:val="30"/>
        </w:rPr>
        <w:t>VERS</w:t>
      </w:r>
      <w:r>
        <w:rPr>
          <w:rFonts w:ascii="Times New Roman"/>
          <w:spacing w:val="-13"/>
        </w:rPr>
        <w:t xml:space="preserve"> </w:t>
      </w:r>
      <w:r>
        <w:rPr>
          <w:rFonts w:ascii="Times New Roman"/>
        </w:rPr>
        <w:t>I</w:t>
      </w:r>
      <w:r>
        <w:rPr>
          <w:rFonts w:ascii="Times New Roman"/>
          <w:spacing w:val="-14"/>
        </w:rPr>
        <w:t xml:space="preserve"> </w:t>
      </w:r>
      <w:r>
        <w:rPr>
          <w:rFonts w:ascii="Times New Roman"/>
          <w:spacing w:val="20"/>
        </w:rPr>
        <w:t>TY</w:t>
      </w:r>
      <w:r>
        <w:rPr>
          <w:rFonts w:ascii="Times New Roman"/>
          <w:spacing w:val="58"/>
          <w:w w:val="150"/>
        </w:rPr>
        <w:t xml:space="preserve"> </w:t>
      </w:r>
      <w:r>
        <w:rPr>
          <w:rFonts w:ascii="Times New Roman"/>
          <w:spacing w:val="20"/>
        </w:rPr>
        <w:t>OF</w:t>
      </w:r>
      <w:r>
        <w:rPr>
          <w:rFonts w:ascii="Times New Roman"/>
          <w:spacing w:val="58"/>
          <w:w w:val="150"/>
        </w:rPr>
        <w:t xml:space="preserve"> </w:t>
      </w:r>
      <w:r>
        <w:rPr>
          <w:rFonts w:ascii="Times New Roman"/>
          <w:spacing w:val="27"/>
        </w:rPr>
        <w:t>COP</w:t>
      </w:r>
      <w:r>
        <w:rPr>
          <w:rFonts w:ascii="Times New Roman"/>
          <w:spacing w:val="-13"/>
        </w:rPr>
        <w:t xml:space="preserve"> </w:t>
      </w:r>
      <w:r>
        <w:rPr>
          <w:rFonts w:ascii="Times New Roman"/>
          <w:spacing w:val="33"/>
        </w:rPr>
        <w:t xml:space="preserve">ENHAGEN </w:t>
      </w:r>
    </w:p>
    <w:p w:rsidR="00603662" w:rsidRDefault="00603662">
      <w:pPr>
        <w:pStyle w:val="Brdtekst"/>
        <w:rPr>
          <w:rFonts w:ascii="Times New Roman"/>
          <w:sz w:val="24"/>
        </w:rPr>
      </w:pPr>
    </w:p>
    <w:p w:rsidR="00603662" w:rsidRDefault="00603662">
      <w:pPr>
        <w:pStyle w:val="Brdtekst"/>
        <w:rPr>
          <w:rFonts w:ascii="Times New Roman"/>
          <w:sz w:val="24"/>
        </w:rPr>
      </w:pPr>
    </w:p>
    <w:p w:rsidR="00603662" w:rsidRDefault="00603662">
      <w:pPr>
        <w:pStyle w:val="Brdtekst"/>
        <w:spacing w:before="3"/>
        <w:rPr>
          <w:rFonts w:ascii="Times New Roman"/>
        </w:rPr>
      </w:pPr>
    </w:p>
    <w:p w:rsidR="00603662" w:rsidRDefault="002A5727">
      <w:pPr>
        <w:pStyle w:val="Titel"/>
      </w:pPr>
      <w:r>
        <w:rPr>
          <w:noProof/>
          <w:lang w:val="da-DK" w:eastAsia="da-DK"/>
        </w:rPr>
        <w:drawing>
          <wp:anchor distT="0" distB="0" distL="0" distR="0" simplePos="0" relativeHeight="15729152" behindDoc="0" locked="0" layoutInCell="1" allowOverlap="1">
            <wp:simplePos x="0" y="0"/>
            <wp:positionH relativeFrom="page">
              <wp:posOffset>5744724</wp:posOffset>
            </wp:positionH>
            <wp:positionV relativeFrom="paragraph">
              <wp:posOffset>20496</wp:posOffset>
            </wp:positionV>
            <wp:extent cx="1140394" cy="1247775"/>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1140394" cy="1247775"/>
                    </a:xfrm>
                    <a:prstGeom prst="rect">
                      <a:avLst/>
                    </a:prstGeom>
                  </pic:spPr>
                </pic:pic>
              </a:graphicData>
            </a:graphic>
          </wp:anchor>
        </w:drawing>
      </w:r>
      <w:r>
        <w:rPr>
          <w:color w:val="231F20"/>
        </w:rPr>
        <w:t>Form</w:t>
      </w:r>
      <w:r>
        <w:rPr>
          <w:color w:val="231F20"/>
          <w:spacing w:val="-7"/>
        </w:rPr>
        <w:t xml:space="preserve"> </w:t>
      </w:r>
      <w:r>
        <w:rPr>
          <w:color w:val="231F20"/>
        </w:rPr>
        <w:t>for</w:t>
      </w:r>
      <w:r>
        <w:rPr>
          <w:color w:val="231F20"/>
          <w:spacing w:val="-7"/>
        </w:rPr>
        <w:t xml:space="preserve"> </w:t>
      </w:r>
      <w:r>
        <w:rPr>
          <w:color w:val="231F20"/>
        </w:rPr>
        <w:t>reporting</w:t>
      </w:r>
      <w:r>
        <w:rPr>
          <w:color w:val="231F20"/>
          <w:spacing w:val="-7"/>
        </w:rPr>
        <w:t xml:space="preserve"> </w:t>
      </w:r>
      <w:r>
        <w:rPr>
          <w:color w:val="231F20"/>
        </w:rPr>
        <w:t>suspicion</w:t>
      </w:r>
      <w:r>
        <w:rPr>
          <w:color w:val="231F20"/>
          <w:spacing w:val="-7"/>
        </w:rPr>
        <w:t xml:space="preserve"> </w:t>
      </w:r>
      <w:r>
        <w:rPr>
          <w:color w:val="231F20"/>
        </w:rPr>
        <w:t>of</w:t>
      </w:r>
      <w:r>
        <w:rPr>
          <w:color w:val="231F20"/>
          <w:spacing w:val="-7"/>
        </w:rPr>
        <w:t xml:space="preserve"> </w:t>
      </w:r>
      <w:r>
        <w:rPr>
          <w:color w:val="231F20"/>
        </w:rPr>
        <w:t>research misconduct or questionable research practices to the Practice Committee at the University of Copenhagen.</w:t>
      </w:r>
    </w:p>
    <w:p w:rsidR="00603662" w:rsidRDefault="00603662">
      <w:pPr>
        <w:pStyle w:val="Brdtekst"/>
        <w:rPr>
          <w:b/>
          <w:sz w:val="34"/>
        </w:rPr>
      </w:pPr>
    </w:p>
    <w:p w:rsidR="00603662" w:rsidRDefault="00603662">
      <w:pPr>
        <w:pStyle w:val="Brdtekst"/>
        <w:rPr>
          <w:b/>
          <w:sz w:val="34"/>
        </w:rPr>
      </w:pPr>
    </w:p>
    <w:p w:rsidR="00603662" w:rsidRDefault="00603662">
      <w:pPr>
        <w:pStyle w:val="Brdtekst"/>
        <w:rPr>
          <w:b/>
          <w:sz w:val="34"/>
        </w:rPr>
      </w:pPr>
    </w:p>
    <w:p w:rsidR="00603662" w:rsidRDefault="00603662">
      <w:pPr>
        <w:pStyle w:val="Brdtekst"/>
        <w:rPr>
          <w:b/>
          <w:sz w:val="34"/>
        </w:rPr>
      </w:pPr>
    </w:p>
    <w:p w:rsidR="00603662" w:rsidRDefault="00603662">
      <w:pPr>
        <w:pStyle w:val="Brdtekst"/>
        <w:rPr>
          <w:b/>
          <w:sz w:val="34"/>
        </w:rPr>
      </w:pPr>
    </w:p>
    <w:p w:rsidR="00603662" w:rsidRDefault="002A5727">
      <w:pPr>
        <w:spacing w:before="224"/>
        <w:ind w:left="127"/>
        <w:rPr>
          <w:b/>
          <w:sz w:val="20"/>
        </w:rPr>
      </w:pPr>
      <w:r>
        <w:rPr>
          <w:b/>
          <w:color w:val="231F20"/>
          <w:spacing w:val="-2"/>
          <w:sz w:val="20"/>
        </w:rPr>
        <w:t>Complainant:</w:t>
      </w:r>
    </w:p>
    <w:p w:rsidR="00603662" w:rsidRDefault="00603662">
      <w:pPr>
        <w:pStyle w:val="Brdtekst"/>
        <w:spacing w:before="1"/>
        <w:rPr>
          <w:b/>
          <w:sz w:val="10"/>
        </w:rPr>
      </w:pPr>
    </w:p>
    <w:tbl>
      <w:tblPr>
        <w:tblStyle w:val="TableNormal"/>
        <w:tblW w:w="0" w:type="auto"/>
        <w:tblInd w:w="14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603"/>
        <w:gridCol w:w="4603"/>
      </w:tblGrid>
      <w:tr w:rsidR="00603662">
        <w:trPr>
          <w:trHeight w:val="844"/>
        </w:trPr>
        <w:tc>
          <w:tcPr>
            <w:tcW w:w="9206" w:type="dxa"/>
            <w:gridSpan w:val="2"/>
          </w:tcPr>
          <w:p w:rsidR="00603662" w:rsidRDefault="002A5727">
            <w:pPr>
              <w:pStyle w:val="TableParagraph"/>
              <w:spacing w:before="59"/>
              <w:rPr>
                <w:sz w:val="20"/>
              </w:rPr>
            </w:pPr>
            <w:r>
              <w:rPr>
                <w:color w:val="231F20"/>
                <w:sz w:val="20"/>
              </w:rPr>
              <w:t>Full</w:t>
            </w:r>
            <w:r>
              <w:rPr>
                <w:color w:val="231F20"/>
                <w:spacing w:val="-5"/>
                <w:sz w:val="20"/>
              </w:rPr>
              <w:t xml:space="preserve"> </w:t>
            </w:r>
            <w:r>
              <w:rPr>
                <w:color w:val="231F20"/>
                <w:spacing w:val="-2"/>
                <w:sz w:val="20"/>
              </w:rPr>
              <w:t>name:</w:t>
            </w:r>
          </w:p>
        </w:tc>
      </w:tr>
      <w:tr w:rsidR="00603662">
        <w:trPr>
          <w:trHeight w:val="839"/>
        </w:trPr>
        <w:tc>
          <w:tcPr>
            <w:tcW w:w="9206" w:type="dxa"/>
            <w:gridSpan w:val="2"/>
          </w:tcPr>
          <w:p w:rsidR="00603662" w:rsidRDefault="002A5727">
            <w:pPr>
              <w:pStyle w:val="TableParagraph"/>
              <w:spacing w:before="54"/>
              <w:rPr>
                <w:sz w:val="20"/>
              </w:rPr>
            </w:pPr>
            <w:r>
              <w:rPr>
                <w:color w:val="231F20"/>
                <w:spacing w:val="-2"/>
                <w:sz w:val="20"/>
              </w:rPr>
              <w:t>Address:</w:t>
            </w:r>
          </w:p>
        </w:tc>
      </w:tr>
      <w:tr w:rsidR="00603662">
        <w:trPr>
          <w:trHeight w:val="839"/>
        </w:trPr>
        <w:tc>
          <w:tcPr>
            <w:tcW w:w="4603" w:type="dxa"/>
          </w:tcPr>
          <w:p w:rsidR="00603662" w:rsidRDefault="002A5727">
            <w:pPr>
              <w:pStyle w:val="TableParagraph"/>
              <w:spacing w:before="54"/>
              <w:rPr>
                <w:sz w:val="20"/>
              </w:rPr>
            </w:pPr>
            <w:r>
              <w:rPr>
                <w:color w:val="231F20"/>
                <w:sz w:val="20"/>
              </w:rPr>
              <w:t>Postal</w:t>
            </w:r>
            <w:r>
              <w:rPr>
                <w:color w:val="231F20"/>
                <w:spacing w:val="-6"/>
                <w:sz w:val="20"/>
              </w:rPr>
              <w:t xml:space="preserve"> </w:t>
            </w:r>
            <w:r>
              <w:rPr>
                <w:color w:val="231F20"/>
                <w:spacing w:val="-2"/>
                <w:sz w:val="20"/>
              </w:rPr>
              <w:t>code:</w:t>
            </w:r>
          </w:p>
        </w:tc>
        <w:tc>
          <w:tcPr>
            <w:tcW w:w="4603" w:type="dxa"/>
          </w:tcPr>
          <w:p w:rsidR="00603662" w:rsidRDefault="002A5727">
            <w:pPr>
              <w:pStyle w:val="TableParagraph"/>
              <w:spacing w:before="54"/>
              <w:rPr>
                <w:sz w:val="20"/>
              </w:rPr>
            </w:pPr>
            <w:r>
              <w:rPr>
                <w:color w:val="231F20"/>
                <w:spacing w:val="-2"/>
                <w:sz w:val="20"/>
              </w:rPr>
              <w:t>City:</w:t>
            </w:r>
          </w:p>
        </w:tc>
      </w:tr>
      <w:tr w:rsidR="00603662">
        <w:trPr>
          <w:trHeight w:val="834"/>
        </w:trPr>
        <w:tc>
          <w:tcPr>
            <w:tcW w:w="4603" w:type="dxa"/>
          </w:tcPr>
          <w:p w:rsidR="00603662" w:rsidRDefault="002A5727">
            <w:pPr>
              <w:pStyle w:val="TableParagraph"/>
              <w:spacing w:before="54"/>
              <w:rPr>
                <w:sz w:val="20"/>
              </w:rPr>
            </w:pPr>
            <w:r>
              <w:rPr>
                <w:color w:val="231F20"/>
                <w:spacing w:val="-2"/>
                <w:sz w:val="20"/>
              </w:rPr>
              <w:t>Telephone:</w:t>
            </w:r>
          </w:p>
        </w:tc>
        <w:tc>
          <w:tcPr>
            <w:tcW w:w="4603" w:type="dxa"/>
          </w:tcPr>
          <w:p w:rsidR="00603662" w:rsidRDefault="002A5727">
            <w:pPr>
              <w:pStyle w:val="TableParagraph"/>
              <w:spacing w:before="54"/>
              <w:ind w:left="112"/>
              <w:rPr>
                <w:sz w:val="20"/>
              </w:rPr>
            </w:pPr>
            <w:r>
              <w:rPr>
                <w:color w:val="231F20"/>
                <w:sz w:val="20"/>
              </w:rPr>
              <w:t>Civil</w:t>
            </w:r>
            <w:r>
              <w:rPr>
                <w:color w:val="231F20"/>
                <w:spacing w:val="-10"/>
                <w:sz w:val="20"/>
              </w:rPr>
              <w:t xml:space="preserve"> </w:t>
            </w:r>
            <w:r>
              <w:rPr>
                <w:color w:val="231F20"/>
                <w:sz w:val="20"/>
              </w:rPr>
              <w:t>registration</w:t>
            </w:r>
            <w:r>
              <w:rPr>
                <w:color w:val="231F20"/>
                <w:spacing w:val="-10"/>
                <w:sz w:val="20"/>
              </w:rPr>
              <w:t xml:space="preserve"> </w:t>
            </w:r>
            <w:r>
              <w:rPr>
                <w:color w:val="231F20"/>
                <w:sz w:val="20"/>
              </w:rPr>
              <w:t>number/central</w:t>
            </w:r>
            <w:r>
              <w:rPr>
                <w:color w:val="231F20"/>
                <w:spacing w:val="-10"/>
                <w:sz w:val="20"/>
              </w:rPr>
              <w:t xml:space="preserve"> </w:t>
            </w:r>
            <w:r>
              <w:rPr>
                <w:color w:val="231F20"/>
                <w:sz w:val="20"/>
              </w:rPr>
              <w:t>business</w:t>
            </w:r>
            <w:r>
              <w:rPr>
                <w:color w:val="231F20"/>
                <w:spacing w:val="-10"/>
                <w:sz w:val="20"/>
              </w:rPr>
              <w:t xml:space="preserve"> </w:t>
            </w:r>
            <w:r>
              <w:rPr>
                <w:color w:val="231F20"/>
                <w:spacing w:val="-2"/>
                <w:sz w:val="20"/>
              </w:rPr>
              <w:t>register:</w:t>
            </w:r>
          </w:p>
        </w:tc>
      </w:tr>
      <w:tr w:rsidR="00603662">
        <w:trPr>
          <w:trHeight w:val="839"/>
        </w:trPr>
        <w:tc>
          <w:tcPr>
            <w:tcW w:w="9206" w:type="dxa"/>
            <w:gridSpan w:val="2"/>
          </w:tcPr>
          <w:p w:rsidR="00603662" w:rsidRDefault="002A5727">
            <w:pPr>
              <w:pStyle w:val="TableParagraph"/>
              <w:spacing w:before="59"/>
              <w:rPr>
                <w:sz w:val="20"/>
              </w:rPr>
            </w:pPr>
            <w:r>
              <w:rPr>
                <w:color w:val="231F20"/>
                <w:spacing w:val="-2"/>
                <w:sz w:val="20"/>
              </w:rPr>
              <w:t>Email:</w:t>
            </w:r>
          </w:p>
        </w:tc>
      </w:tr>
    </w:tbl>
    <w:p w:rsidR="00603662" w:rsidRDefault="00603662">
      <w:pPr>
        <w:pStyle w:val="Brdtekst"/>
        <w:rPr>
          <w:b/>
          <w:sz w:val="24"/>
        </w:rPr>
      </w:pPr>
    </w:p>
    <w:p w:rsidR="00603662" w:rsidRDefault="00603662">
      <w:pPr>
        <w:pStyle w:val="Brdtekst"/>
        <w:rPr>
          <w:b/>
          <w:sz w:val="24"/>
        </w:rPr>
      </w:pPr>
    </w:p>
    <w:p w:rsidR="00603662" w:rsidRDefault="002A5727">
      <w:pPr>
        <w:ind w:left="127"/>
        <w:rPr>
          <w:b/>
          <w:sz w:val="20"/>
        </w:rPr>
      </w:pPr>
      <w:r>
        <w:rPr>
          <w:b/>
          <w:spacing w:val="-2"/>
          <w:sz w:val="20"/>
        </w:rPr>
        <w:t>Respondent:</w:t>
      </w:r>
    </w:p>
    <w:p w:rsidR="00603662" w:rsidRDefault="00603662">
      <w:pPr>
        <w:pStyle w:val="Brdtekst"/>
        <w:spacing w:before="1" w:after="1"/>
        <w:rPr>
          <w:b/>
          <w:sz w:val="10"/>
        </w:rPr>
      </w:pPr>
    </w:p>
    <w:tbl>
      <w:tblPr>
        <w:tblStyle w:val="TableNormal"/>
        <w:tblW w:w="0" w:type="auto"/>
        <w:tblInd w:w="14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603"/>
        <w:gridCol w:w="4603"/>
      </w:tblGrid>
      <w:tr w:rsidR="00603662">
        <w:trPr>
          <w:trHeight w:val="839"/>
        </w:trPr>
        <w:tc>
          <w:tcPr>
            <w:tcW w:w="9206" w:type="dxa"/>
            <w:gridSpan w:val="2"/>
          </w:tcPr>
          <w:p w:rsidR="00603662" w:rsidRDefault="002A5727">
            <w:pPr>
              <w:pStyle w:val="TableParagraph"/>
              <w:spacing w:before="59"/>
              <w:rPr>
                <w:sz w:val="20"/>
              </w:rPr>
            </w:pPr>
            <w:r>
              <w:rPr>
                <w:color w:val="231F20"/>
                <w:sz w:val="20"/>
              </w:rPr>
              <w:t>Full</w:t>
            </w:r>
            <w:r>
              <w:rPr>
                <w:color w:val="231F20"/>
                <w:spacing w:val="-5"/>
                <w:sz w:val="20"/>
              </w:rPr>
              <w:t xml:space="preserve"> </w:t>
            </w:r>
            <w:r>
              <w:rPr>
                <w:color w:val="231F20"/>
                <w:spacing w:val="-2"/>
                <w:sz w:val="20"/>
              </w:rPr>
              <w:t>name:</w:t>
            </w:r>
          </w:p>
        </w:tc>
      </w:tr>
      <w:tr w:rsidR="00603662">
        <w:trPr>
          <w:trHeight w:val="839"/>
        </w:trPr>
        <w:tc>
          <w:tcPr>
            <w:tcW w:w="9206" w:type="dxa"/>
            <w:gridSpan w:val="2"/>
          </w:tcPr>
          <w:p w:rsidR="00603662" w:rsidRDefault="002A5727">
            <w:pPr>
              <w:pStyle w:val="TableParagraph"/>
              <w:spacing w:before="59"/>
              <w:rPr>
                <w:sz w:val="20"/>
              </w:rPr>
            </w:pPr>
            <w:r>
              <w:rPr>
                <w:color w:val="231F20"/>
                <w:spacing w:val="-2"/>
                <w:sz w:val="20"/>
              </w:rPr>
              <w:t>Address:</w:t>
            </w:r>
          </w:p>
        </w:tc>
      </w:tr>
      <w:tr w:rsidR="00603662">
        <w:trPr>
          <w:trHeight w:val="839"/>
        </w:trPr>
        <w:tc>
          <w:tcPr>
            <w:tcW w:w="4603" w:type="dxa"/>
          </w:tcPr>
          <w:p w:rsidR="00603662" w:rsidRDefault="002A5727">
            <w:pPr>
              <w:pStyle w:val="TableParagraph"/>
              <w:spacing w:before="59"/>
              <w:rPr>
                <w:sz w:val="20"/>
              </w:rPr>
            </w:pPr>
            <w:r>
              <w:rPr>
                <w:color w:val="231F20"/>
                <w:sz w:val="20"/>
              </w:rPr>
              <w:t>Postal</w:t>
            </w:r>
            <w:r>
              <w:rPr>
                <w:color w:val="231F20"/>
                <w:spacing w:val="-8"/>
                <w:sz w:val="20"/>
              </w:rPr>
              <w:t xml:space="preserve"> </w:t>
            </w:r>
            <w:r>
              <w:rPr>
                <w:color w:val="231F20"/>
                <w:spacing w:val="-2"/>
                <w:sz w:val="20"/>
              </w:rPr>
              <w:t>code:</w:t>
            </w:r>
          </w:p>
        </w:tc>
        <w:tc>
          <w:tcPr>
            <w:tcW w:w="4603" w:type="dxa"/>
          </w:tcPr>
          <w:p w:rsidR="00603662" w:rsidRDefault="002A5727">
            <w:pPr>
              <w:pStyle w:val="TableParagraph"/>
              <w:spacing w:before="59"/>
              <w:rPr>
                <w:sz w:val="20"/>
              </w:rPr>
            </w:pPr>
            <w:r>
              <w:rPr>
                <w:color w:val="231F20"/>
                <w:spacing w:val="-2"/>
                <w:sz w:val="20"/>
              </w:rPr>
              <w:t>City:</w:t>
            </w:r>
          </w:p>
        </w:tc>
      </w:tr>
      <w:tr w:rsidR="00603662">
        <w:trPr>
          <w:trHeight w:val="839"/>
        </w:trPr>
        <w:tc>
          <w:tcPr>
            <w:tcW w:w="4603" w:type="dxa"/>
          </w:tcPr>
          <w:p w:rsidR="00603662" w:rsidRDefault="002A5727">
            <w:pPr>
              <w:pStyle w:val="TableParagraph"/>
              <w:spacing w:before="59"/>
              <w:rPr>
                <w:sz w:val="20"/>
              </w:rPr>
            </w:pPr>
            <w:r>
              <w:rPr>
                <w:color w:val="231F20"/>
                <w:spacing w:val="-2"/>
                <w:sz w:val="20"/>
              </w:rPr>
              <w:t>Telephone:</w:t>
            </w:r>
          </w:p>
        </w:tc>
        <w:tc>
          <w:tcPr>
            <w:tcW w:w="4603" w:type="dxa"/>
          </w:tcPr>
          <w:p w:rsidR="00603662" w:rsidRDefault="002A5727">
            <w:pPr>
              <w:pStyle w:val="TableParagraph"/>
              <w:spacing w:before="59"/>
              <w:ind w:left="112"/>
              <w:rPr>
                <w:sz w:val="20"/>
              </w:rPr>
            </w:pPr>
            <w:r>
              <w:rPr>
                <w:color w:val="231F20"/>
                <w:sz w:val="20"/>
              </w:rPr>
              <w:t>Civil</w:t>
            </w:r>
            <w:r>
              <w:rPr>
                <w:color w:val="231F20"/>
                <w:spacing w:val="-9"/>
                <w:sz w:val="20"/>
              </w:rPr>
              <w:t xml:space="preserve"> </w:t>
            </w:r>
            <w:r>
              <w:rPr>
                <w:color w:val="231F20"/>
                <w:sz w:val="20"/>
              </w:rPr>
              <w:t>registration</w:t>
            </w:r>
            <w:r>
              <w:rPr>
                <w:color w:val="231F20"/>
                <w:spacing w:val="-8"/>
                <w:sz w:val="20"/>
              </w:rPr>
              <w:t xml:space="preserve"> </w:t>
            </w:r>
            <w:r>
              <w:rPr>
                <w:color w:val="231F20"/>
                <w:spacing w:val="-2"/>
                <w:sz w:val="20"/>
              </w:rPr>
              <w:t>number:</w:t>
            </w:r>
          </w:p>
        </w:tc>
      </w:tr>
      <w:tr w:rsidR="00603662">
        <w:trPr>
          <w:trHeight w:val="839"/>
        </w:trPr>
        <w:tc>
          <w:tcPr>
            <w:tcW w:w="9206" w:type="dxa"/>
            <w:gridSpan w:val="2"/>
          </w:tcPr>
          <w:p w:rsidR="00603662" w:rsidRDefault="002A5727">
            <w:pPr>
              <w:pStyle w:val="TableParagraph"/>
              <w:spacing w:before="59"/>
              <w:rPr>
                <w:sz w:val="20"/>
              </w:rPr>
            </w:pPr>
            <w:r>
              <w:rPr>
                <w:color w:val="231F20"/>
                <w:spacing w:val="-2"/>
                <w:sz w:val="20"/>
              </w:rPr>
              <w:t>Email:</w:t>
            </w:r>
          </w:p>
        </w:tc>
      </w:tr>
    </w:tbl>
    <w:p w:rsidR="00603662" w:rsidRDefault="00603662">
      <w:pPr>
        <w:rPr>
          <w:sz w:val="20"/>
        </w:rPr>
        <w:sectPr w:rsidR="00603662">
          <w:headerReference w:type="even" r:id="rId10"/>
          <w:headerReference w:type="default" r:id="rId11"/>
          <w:footerReference w:type="even" r:id="rId12"/>
          <w:footerReference w:type="default" r:id="rId13"/>
          <w:headerReference w:type="first" r:id="rId14"/>
          <w:footerReference w:type="first" r:id="rId15"/>
          <w:type w:val="continuous"/>
          <w:pgSz w:w="11910" w:h="16840"/>
          <w:pgMar w:top="740" w:right="820" w:bottom="280" w:left="1320" w:header="708" w:footer="708" w:gutter="0"/>
          <w:cols w:space="708"/>
        </w:sectPr>
      </w:pPr>
    </w:p>
    <w:p w:rsidR="00603662" w:rsidRDefault="00603662">
      <w:pPr>
        <w:pStyle w:val="Brdtekst"/>
        <w:spacing w:before="2"/>
        <w:rPr>
          <w:b/>
          <w:sz w:val="27"/>
        </w:rPr>
      </w:pPr>
    </w:p>
    <w:p w:rsidR="00603662" w:rsidRDefault="002A5727">
      <w:pPr>
        <w:spacing w:before="102"/>
        <w:ind w:left="127"/>
        <w:rPr>
          <w:b/>
          <w:sz w:val="20"/>
        </w:rPr>
      </w:pPr>
      <w:r>
        <w:rPr>
          <w:b/>
          <w:spacing w:val="-2"/>
          <w:sz w:val="20"/>
        </w:rPr>
        <w:t>Case:</w:t>
      </w:r>
    </w:p>
    <w:p w:rsidR="00603662" w:rsidRDefault="00603662">
      <w:pPr>
        <w:pStyle w:val="Brdtekst"/>
        <w:spacing w:before="1"/>
        <w:rPr>
          <w:b/>
          <w:sz w:val="10"/>
        </w:rPr>
      </w:pPr>
    </w:p>
    <w:tbl>
      <w:tblPr>
        <w:tblStyle w:val="TableNormal"/>
        <w:tblW w:w="0" w:type="auto"/>
        <w:tblInd w:w="14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504"/>
      </w:tblGrid>
      <w:tr w:rsidR="00603662">
        <w:trPr>
          <w:trHeight w:val="1122"/>
        </w:trPr>
        <w:tc>
          <w:tcPr>
            <w:tcW w:w="9504" w:type="dxa"/>
          </w:tcPr>
          <w:p w:rsidR="00603662" w:rsidRDefault="002A5727">
            <w:pPr>
              <w:pStyle w:val="TableParagraph"/>
              <w:spacing w:before="169" w:line="241" w:lineRule="exact"/>
              <w:ind w:left="167"/>
              <w:rPr>
                <w:b/>
                <w:sz w:val="20"/>
              </w:rPr>
            </w:pPr>
            <w:r>
              <w:rPr>
                <w:b/>
                <w:color w:val="231F20"/>
                <w:spacing w:val="-2"/>
                <w:sz w:val="20"/>
              </w:rPr>
              <w:t>Complainant’s</w:t>
            </w:r>
            <w:r>
              <w:rPr>
                <w:b/>
                <w:color w:val="231F20"/>
                <w:spacing w:val="9"/>
                <w:sz w:val="20"/>
              </w:rPr>
              <w:t xml:space="preserve"> </w:t>
            </w:r>
            <w:r>
              <w:rPr>
                <w:b/>
                <w:color w:val="231F20"/>
                <w:spacing w:val="-2"/>
                <w:sz w:val="20"/>
              </w:rPr>
              <w:t>claim(s):</w:t>
            </w:r>
          </w:p>
          <w:p w:rsidR="00603662" w:rsidRDefault="002A5727">
            <w:pPr>
              <w:pStyle w:val="TableParagraph"/>
              <w:spacing w:line="242" w:lineRule="auto"/>
              <w:ind w:left="167" w:right="856"/>
              <w:rPr>
                <w:sz w:val="20"/>
              </w:rPr>
            </w:pPr>
            <w:r>
              <w:rPr>
                <w:color w:val="231F20"/>
                <w:sz w:val="20"/>
              </w:rPr>
              <w:t>Please</w:t>
            </w:r>
            <w:r>
              <w:rPr>
                <w:color w:val="231F20"/>
                <w:spacing w:val="-3"/>
                <w:sz w:val="20"/>
              </w:rPr>
              <w:t xml:space="preserve"> </w:t>
            </w:r>
            <w:r>
              <w:rPr>
                <w:color w:val="231F20"/>
                <w:sz w:val="20"/>
              </w:rPr>
              <w:t>specify</w:t>
            </w:r>
            <w:r>
              <w:rPr>
                <w:color w:val="231F20"/>
                <w:spacing w:val="-3"/>
                <w:sz w:val="20"/>
              </w:rPr>
              <w:t xml:space="preserve"> </w:t>
            </w:r>
            <w:r>
              <w:rPr>
                <w:color w:val="231F20"/>
                <w:sz w:val="20"/>
              </w:rPr>
              <w:t>which</w:t>
            </w:r>
            <w:r>
              <w:rPr>
                <w:color w:val="231F20"/>
                <w:spacing w:val="-4"/>
                <w:sz w:val="20"/>
              </w:rPr>
              <w:t xml:space="preserve"> </w:t>
            </w:r>
            <w:r>
              <w:rPr>
                <w:color w:val="231F20"/>
                <w:sz w:val="20"/>
              </w:rPr>
              <w:t>specific</w:t>
            </w:r>
            <w:r>
              <w:rPr>
                <w:color w:val="231F20"/>
                <w:spacing w:val="-2"/>
                <w:sz w:val="20"/>
              </w:rPr>
              <w:t xml:space="preserve"> </w:t>
            </w:r>
            <w:r>
              <w:rPr>
                <w:color w:val="231F20"/>
                <w:sz w:val="20"/>
              </w:rPr>
              <w:t>acts,</w:t>
            </w:r>
            <w:r>
              <w:rPr>
                <w:color w:val="231F20"/>
                <w:spacing w:val="-3"/>
                <w:sz w:val="20"/>
              </w:rPr>
              <w:t xml:space="preserve"> </w:t>
            </w:r>
            <w:r>
              <w:rPr>
                <w:color w:val="231F20"/>
                <w:sz w:val="20"/>
              </w:rPr>
              <w:t>omissions</w:t>
            </w:r>
            <w:r>
              <w:rPr>
                <w:color w:val="231F20"/>
                <w:spacing w:val="-3"/>
                <w:sz w:val="20"/>
              </w:rPr>
              <w:t xml:space="preserve"> </w:t>
            </w:r>
            <w:r>
              <w:rPr>
                <w:color w:val="231F20"/>
                <w:sz w:val="20"/>
              </w:rPr>
              <w:t>etc.</w:t>
            </w:r>
            <w:r>
              <w:rPr>
                <w:color w:val="231F20"/>
                <w:spacing w:val="-3"/>
                <w:sz w:val="20"/>
              </w:rPr>
              <w:t xml:space="preserve"> </w:t>
            </w:r>
            <w:r>
              <w:rPr>
                <w:color w:val="231F20"/>
                <w:sz w:val="20"/>
              </w:rPr>
              <w:t>are</w:t>
            </w:r>
            <w:r>
              <w:rPr>
                <w:color w:val="231F20"/>
                <w:spacing w:val="-3"/>
                <w:sz w:val="20"/>
              </w:rPr>
              <w:t xml:space="preserve"> </w:t>
            </w:r>
            <w:r>
              <w:rPr>
                <w:color w:val="231F20"/>
                <w:sz w:val="20"/>
              </w:rPr>
              <w:t>claimed</w:t>
            </w:r>
            <w:r>
              <w:rPr>
                <w:color w:val="231F20"/>
                <w:spacing w:val="-3"/>
                <w:sz w:val="20"/>
              </w:rPr>
              <w:t xml:space="preserve"> </w:t>
            </w:r>
            <w:r>
              <w:rPr>
                <w:color w:val="231F20"/>
                <w:sz w:val="20"/>
              </w:rPr>
              <w:t>to</w:t>
            </w:r>
            <w:r>
              <w:rPr>
                <w:color w:val="231F20"/>
                <w:spacing w:val="-3"/>
                <w:sz w:val="20"/>
              </w:rPr>
              <w:t xml:space="preserve"> </w:t>
            </w:r>
            <w:r>
              <w:rPr>
                <w:color w:val="231F20"/>
                <w:sz w:val="20"/>
              </w:rPr>
              <w:t>be</w:t>
            </w:r>
            <w:r>
              <w:rPr>
                <w:color w:val="231F20"/>
                <w:spacing w:val="-3"/>
                <w:sz w:val="20"/>
              </w:rPr>
              <w:t xml:space="preserve"> </w:t>
            </w:r>
            <w:r>
              <w:rPr>
                <w:color w:val="231F20"/>
                <w:sz w:val="20"/>
              </w:rPr>
              <w:t>research</w:t>
            </w:r>
            <w:r>
              <w:rPr>
                <w:color w:val="231F20"/>
                <w:spacing w:val="-3"/>
                <w:sz w:val="20"/>
              </w:rPr>
              <w:t xml:space="preserve"> </w:t>
            </w:r>
            <w:r>
              <w:rPr>
                <w:color w:val="231F20"/>
                <w:sz w:val="20"/>
              </w:rPr>
              <w:t>misconduct</w:t>
            </w:r>
            <w:r>
              <w:rPr>
                <w:color w:val="231F20"/>
                <w:spacing w:val="-3"/>
                <w:sz w:val="20"/>
              </w:rPr>
              <w:t xml:space="preserve"> </w:t>
            </w:r>
            <w:r>
              <w:rPr>
                <w:color w:val="231F20"/>
                <w:sz w:val="20"/>
              </w:rPr>
              <w:t>or questionable research practices.</w:t>
            </w:r>
          </w:p>
        </w:tc>
      </w:tr>
      <w:tr w:rsidR="00603662">
        <w:trPr>
          <w:trHeight w:val="3594"/>
        </w:trPr>
        <w:tc>
          <w:tcPr>
            <w:tcW w:w="9504" w:type="dxa"/>
          </w:tcPr>
          <w:p w:rsidR="00603662" w:rsidRDefault="00603662" w:rsidP="002A5727">
            <w:pPr>
              <w:pStyle w:val="TableParagraph"/>
              <w:ind w:left="134" w:right="286"/>
              <w:rPr>
                <w:rFonts w:ascii="Times New Roman"/>
                <w:sz w:val="20"/>
              </w:rPr>
            </w:pPr>
          </w:p>
        </w:tc>
      </w:tr>
      <w:tr w:rsidR="00603662">
        <w:trPr>
          <w:trHeight w:val="1785"/>
        </w:trPr>
        <w:tc>
          <w:tcPr>
            <w:tcW w:w="9504" w:type="dxa"/>
          </w:tcPr>
          <w:p w:rsidR="00603662" w:rsidRDefault="002A5727">
            <w:pPr>
              <w:pStyle w:val="TableParagraph"/>
              <w:spacing w:before="169"/>
              <w:ind w:left="167"/>
              <w:rPr>
                <w:b/>
                <w:sz w:val="20"/>
              </w:rPr>
            </w:pPr>
            <w:r>
              <w:rPr>
                <w:b/>
                <w:color w:val="231F20"/>
                <w:sz w:val="20"/>
              </w:rPr>
              <w:t>The</w:t>
            </w:r>
            <w:r>
              <w:rPr>
                <w:b/>
                <w:color w:val="231F20"/>
                <w:spacing w:val="-6"/>
                <w:sz w:val="20"/>
              </w:rPr>
              <w:t xml:space="preserve"> </w:t>
            </w:r>
            <w:r>
              <w:rPr>
                <w:b/>
                <w:color w:val="231F20"/>
                <w:sz w:val="20"/>
              </w:rPr>
              <w:t>subject</w:t>
            </w:r>
            <w:r>
              <w:rPr>
                <w:b/>
                <w:color w:val="231F20"/>
                <w:spacing w:val="-4"/>
                <w:sz w:val="20"/>
              </w:rPr>
              <w:t xml:space="preserve"> </w:t>
            </w:r>
            <w:r>
              <w:rPr>
                <w:b/>
                <w:color w:val="231F20"/>
                <w:sz w:val="20"/>
              </w:rPr>
              <w:t>of</w:t>
            </w:r>
            <w:r>
              <w:rPr>
                <w:b/>
                <w:color w:val="231F20"/>
                <w:spacing w:val="-5"/>
                <w:sz w:val="20"/>
              </w:rPr>
              <w:t xml:space="preserve"> </w:t>
            </w:r>
            <w:r>
              <w:rPr>
                <w:b/>
                <w:color w:val="231F20"/>
                <w:sz w:val="20"/>
              </w:rPr>
              <w:t>the</w:t>
            </w:r>
            <w:r>
              <w:rPr>
                <w:b/>
                <w:color w:val="231F20"/>
                <w:spacing w:val="-5"/>
                <w:sz w:val="20"/>
              </w:rPr>
              <w:t xml:space="preserve"> </w:t>
            </w:r>
            <w:r>
              <w:rPr>
                <w:b/>
                <w:color w:val="231F20"/>
                <w:spacing w:val="-2"/>
                <w:sz w:val="20"/>
              </w:rPr>
              <w:t>complaint:</w:t>
            </w:r>
          </w:p>
          <w:p w:rsidR="00603662" w:rsidRDefault="002A5727">
            <w:pPr>
              <w:pStyle w:val="TableParagraph"/>
              <w:spacing w:before="3"/>
              <w:ind w:left="167" w:right="856"/>
              <w:rPr>
                <w:sz w:val="20"/>
              </w:rPr>
            </w:pPr>
            <w:r>
              <w:rPr>
                <w:color w:val="231F20"/>
                <w:sz w:val="20"/>
              </w:rPr>
              <w:t>Please</w:t>
            </w:r>
            <w:r>
              <w:rPr>
                <w:color w:val="231F20"/>
                <w:spacing w:val="-3"/>
                <w:sz w:val="20"/>
              </w:rPr>
              <w:t xml:space="preserve"> </w:t>
            </w:r>
            <w:r>
              <w:rPr>
                <w:color w:val="231F20"/>
                <w:sz w:val="20"/>
              </w:rPr>
              <w:t>specify</w:t>
            </w:r>
            <w:r>
              <w:rPr>
                <w:color w:val="231F20"/>
                <w:spacing w:val="-3"/>
                <w:sz w:val="20"/>
              </w:rPr>
              <w:t xml:space="preserve"> </w:t>
            </w:r>
            <w:r>
              <w:rPr>
                <w:color w:val="231F20"/>
                <w:sz w:val="20"/>
              </w:rPr>
              <w:t>whether</w:t>
            </w:r>
            <w:r>
              <w:rPr>
                <w:color w:val="231F20"/>
                <w:spacing w:val="-2"/>
                <w:sz w:val="20"/>
              </w:rPr>
              <w:t xml:space="preserve"> </w:t>
            </w:r>
            <w:r>
              <w:rPr>
                <w:color w:val="231F20"/>
                <w:sz w:val="20"/>
              </w:rPr>
              <w:t>the</w:t>
            </w:r>
            <w:r>
              <w:rPr>
                <w:color w:val="231F20"/>
                <w:spacing w:val="-3"/>
                <w:sz w:val="20"/>
              </w:rPr>
              <w:t xml:space="preserve"> </w:t>
            </w:r>
            <w:r>
              <w:rPr>
                <w:color w:val="231F20"/>
                <w:sz w:val="20"/>
              </w:rPr>
              <w:t>complaint</w:t>
            </w:r>
            <w:r>
              <w:rPr>
                <w:color w:val="231F20"/>
                <w:spacing w:val="-3"/>
                <w:sz w:val="20"/>
              </w:rPr>
              <w:t xml:space="preserve"> </w:t>
            </w:r>
            <w:r>
              <w:rPr>
                <w:color w:val="231F20"/>
                <w:sz w:val="20"/>
              </w:rPr>
              <w:t>concerns</w:t>
            </w:r>
            <w:r>
              <w:rPr>
                <w:color w:val="231F20"/>
                <w:spacing w:val="-3"/>
                <w:sz w:val="20"/>
              </w:rPr>
              <w:t xml:space="preserve"> </w:t>
            </w:r>
            <w:r>
              <w:rPr>
                <w:color w:val="231F20"/>
                <w:sz w:val="20"/>
              </w:rPr>
              <w:t>a</w:t>
            </w:r>
            <w:r>
              <w:rPr>
                <w:color w:val="231F20"/>
                <w:spacing w:val="-3"/>
                <w:sz w:val="20"/>
              </w:rPr>
              <w:t xml:space="preserve"> </w:t>
            </w:r>
            <w:r>
              <w:rPr>
                <w:color w:val="231F20"/>
                <w:sz w:val="20"/>
              </w:rPr>
              <w:t>particular</w:t>
            </w:r>
            <w:r>
              <w:rPr>
                <w:color w:val="231F20"/>
                <w:spacing w:val="-3"/>
                <w:sz w:val="20"/>
              </w:rPr>
              <w:t xml:space="preserve"> </w:t>
            </w:r>
            <w:r>
              <w:rPr>
                <w:color w:val="231F20"/>
                <w:sz w:val="20"/>
              </w:rPr>
              <w:t>product</w:t>
            </w:r>
            <w:r>
              <w:rPr>
                <w:color w:val="231F20"/>
                <w:spacing w:val="-3"/>
                <w:sz w:val="20"/>
              </w:rPr>
              <w:t xml:space="preserve"> </w:t>
            </w:r>
            <w:r>
              <w:rPr>
                <w:color w:val="231F20"/>
                <w:sz w:val="20"/>
              </w:rPr>
              <w:t>(e.g.</w:t>
            </w:r>
            <w:r>
              <w:rPr>
                <w:color w:val="231F20"/>
                <w:spacing w:val="-3"/>
                <w:sz w:val="20"/>
              </w:rPr>
              <w:t xml:space="preserve"> </w:t>
            </w:r>
            <w:r>
              <w:rPr>
                <w:color w:val="231F20"/>
                <w:sz w:val="20"/>
              </w:rPr>
              <w:t>a</w:t>
            </w:r>
            <w:r>
              <w:rPr>
                <w:color w:val="231F20"/>
                <w:spacing w:val="-3"/>
                <w:sz w:val="20"/>
              </w:rPr>
              <w:t xml:space="preserve"> </w:t>
            </w:r>
            <w:r>
              <w:rPr>
                <w:color w:val="231F20"/>
                <w:sz w:val="20"/>
              </w:rPr>
              <w:t>text</w:t>
            </w:r>
            <w:r>
              <w:rPr>
                <w:color w:val="231F20"/>
                <w:spacing w:val="-3"/>
                <w:sz w:val="20"/>
              </w:rPr>
              <w:t xml:space="preserve"> </w:t>
            </w:r>
            <w:r>
              <w:rPr>
                <w:color w:val="231F20"/>
                <w:sz w:val="20"/>
              </w:rPr>
              <w:t>or</w:t>
            </w:r>
            <w:r>
              <w:rPr>
                <w:color w:val="231F20"/>
                <w:spacing w:val="-3"/>
                <w:sz w:val="20"/>
              </w:rPr>
              <w:t xml:space="preserve"> </w:t>
            </w:r>
            <w:r>
              <w:rPr>
                <w:color w:val="231F20"/>
                <w:sz w:val="20"/>
              </w:rPr>
              <w:t>a</w:t>
            </w:r>
            <w:r>
              <w:rPr>
                <w:color w:val="231F20"/>
                <w:spacing w:val="-3"/>
                <w:sz w:val="20"/>
              </w:rPr>
              <w:t xml:space="preserve"> </w:t>
            </w:r>
            <w:r>
              <w:rPr>
                <w:color w:val="231F20"/>
                <w:sz w:val="20"/>
              </w:rPr>
              <w:t>figure).</w:t>
            </w:r>
            <w:r>
              <w:rPr>
                <w:color w:val="231F20"/>
                <w:spacing w:val="-4"/>
                <w:sz w:val="20"/>
              </w:rPr>
              <w:t xml:space="preserve"> </w:t>
            </w:r>
            <w:r>
              <w:rPr>
                <w:color w:val="231F20"/>
                <w:sz w:val="20"/>
              </w:rPr>
              <w:t xml:space="preserve">If so, the product </w:t>
            </w:r>
            <w:r>
              <w:rPr>
                <w:color w:val="231F20"/>
                <w:sz w:val="20"/>
                <w:u w:val="single" w:color="231F20"/>
              </w:rPr>
              <w:t>must</w:t>
            </w:r>
            <w:r>
              <w:rPr>
                <w:color w:val="231F20"/>
                <w:sz w:val="20"/>
              </w:rPr>
              <w:t xml:space="preserve"> be attached as an appendix to this complaint.</w:t>
            </w:r>
          </w:p>
          <w:p w:rsidR="00603662" w:rsidRDefault="002A5727">
            <w:pPr>
              <w:pStyle w:val="TableParagraph"/>
              <w:spacing w:before="175" w:line="242" w:lineRule="auto"/>
              <w:ind w:left="167" w:right="406"/>
              <w:rPr>
                <w:sz w:val="20"/>
              </w:rPr>
            </w:pPr>
            <w:r>
              <w:rPr>
                <w:color w:val="231F20"/>
                <w:sz w:val="20"/>
              </w:rPr>
              <w:t>If</w:t>
            </w:r>
            <w:r>
              <w:rPr>
                <w:color w:val="231F20"/>
                <w:spacing w:val="-3"/>
                <w:sz w:val="20"/>
              </w:rPr>
              <w:t xml:space="preserve"> </w:t>
            </w:r>
            <w:r>
              <w:rPr>
                <w:color w:val="231F20"/>
                <w:sz w:val="20"/>
              </w:rPr>
              <w:t>the</w:t>
            </w:r>
            <w:r>
              <w:rPr>
                <w:color w:val="231F20"/>
                <w:spacing w:val="-3"/>
                <w:sz w:val="20"/>
              </w:rPr>
              <w:t xml:space="preserve"> </w:t>
            </w:r>
            <w:r>
              <w:rPr>
                <w:color w:val="231F20"/>
                <w:sz w:val="20"/>
              </w:rPr>
              <w:t>complaint</w:t>
            </w:r>
            <w:r>
              <w:rPr>
                <w:color w:val="231F20"/>
                <w:spacing w:val="-2"/>
                <w:sz w:val="20"/>
              </w:rPr>
              <w:t xml:space="preserve"> </w:t>
            </w:r>
            <w:r>
              <w:rPr>
                <w:color w:val="231F20"/>
                <w:sz w:val="20"/>
              </w:rPr>
              <w:t>concerns</w:t>
            </w:r>
            <w:r>
              <w:rPr>
                <w:color w:val="231F20"/>
                <w:spacing w:val="-3"/>
                <w:sz w:val="20"/>
              </w:rPr>
              <w:t xml:space="preserve"> </w:t>
            </w:r>
            <w:r>
              <w:rPr>
                <w:color w:val="231F20"/>
                <w:sz w:val="20"/>
              </w:rPr>
              <w:t>communication,</w:t>
            </w:r>
            <w:r>
              <w:rPr>
                <w:color w:val="231F20"/>
                <w:spacing w:val="-3"/>
                <w:sz w:val="20"/>
              </w:rPr>
              <w:t xml:space="preserve"> </w:t>
            </w:r>
            <w:r>
              <w:rPr>
                <w:color w:val="231F20"/>
                <w:sz w:val="20"/>
              </w:rPr>
              <w:t>a</w:t>
            </w:r>
            <w:r>
              <w:rPr>
                <w:color w:val="231F20"/>
                <w:spacing w:val="-3"/>
                <w:sz w:val="20"/>
              </w:rPr>
              <w:t xml:space="preserve"> </w:t>
            </w:r>
            <w:r>
              <w:rPr>
                <w:color w:val="231F20"/>
                <w:sz w:val="20"/>
              </w:rPr>
              <w:t>course</w:t>
            </w:r>
            <w:r>
              <w:rPr>
                <w:color w:val="231F20"/>
                <w:spacing w:val="-3"/>
                <w:sz w:val="20"/>
              </w:rPr>
              <w:t xml:space="preserve"> </w:t>
            </w:r>
            <w:r>
              <w:rPr>
                <w:color w:val="231F20"/>
                <w:sz w:val="20"/>
              </w:rPr>
              <w:t>of</w:t>
            </w:r>
            <w:r>
              <w:rPr>
                <w:color w:val="231F20"/>
                <w:spacing w:val="-3"/>
                <w:sz w:val="20"/>
              </w:rPr>
              <w:t xml:space="preserve"> </w:t>
            </w:r>
            <w:r>
              <w:rPr>
                <w:color w:val="231F20"/>
                <w:sz w:val="20"/>
              </w:rPr>
              <w:t>events,</w:t>
            </w:r>
            <w:r>
              <w:rPr>
                <w:color w:val="231F20"/>
                <w:spacing w:val="-3"/>
                <w:sz w:val="20"/>
              </w:rPr>
              <w:t xml:space="preserve"> </w:t>
            </w:r>
            <w:r>
              <w:rPr>
                <w:color w:val="231F20"/>
                <w:sz w:val="20"/>
              </w:rPr>
              <w:t>etc.,</w:t>
            </w:r>
            <w:r>
              <w:rPr>
                <w:color w:val="231F20"/>
                <w:spacing w:val="-3"/>
                <w:sz w:val="20"/>
              </w:rPr>
              <w:t xml:space="preserve"> </w:t>
            </w:r>
            <w:r>
              <w:rPr>
                <w:color w:val="231F20"/>
                <w:sz w:val="20"/>
              </w:rPr>
              <w:t>please</w:t>
            </w:r>
            <w:r>
              <w:rPr>
                <w:color w:val="231F20"/>
                <w:spacing w:val="-3"/>
                <w:sz w:val="20"/>
              </w:rPr>
              <w:t xml:space="preserve"> </w:t>
            </w:r>
            <w:r>
              <w:rPr>
                <w:color w:val="231F20"/>
                <w:sz w:val="20"/>
              </w:rPr>
              <w:t>attach</w:t>
            </w:r>
            <w:r>
              <w:rPr>
                <w:color w:val="231F20"/>
                <w:spacing w:val="-4"/>
                <w:sz w:val="20"/>
              </w:rPr>
              <w:t xml:space="preserve"> </w:t>
            </w:r>
            <w:r>
              <w:rPr>
                <w:color w:val="231F20"/>
                <w:sz w:val="20"/>
              </w:rPr>
              <w:t>evidence</w:t>
            </w:r>
            <w:r>
              <w:rPr>
                <w:color w:val="231F20"/>
                <w:spacing w:val="-3"/>
                <w:sz w:val="20"/>
              </w:rPr>
              <w:t xml:space="preserve"> </w:t>
            </w:r>
            <w:r>
              <w:rPr>
                <w:color w:val="231F20"/>
                <w:sz w:val="20"/>
              </w:rPr>
              <w:t>of</w:t>
            </w:r>
            <w:r>
              <w:rPr>
                <w:color w:val="231F20"/>
                <w:spacing w:val="-3"/>
                <w:sz w:val="20"/>
              </w:rPr>
              <w:t xml:space="preserve"> </w:t>
            </w:r>
            <w:r>
              <w:rPr>
                <w:color w:val="231F20"/>
                <w:sz w:val="20"/>
              </w:rPr>
              <w:t>the most essential parts hereof, e.g. in the form of emails, protocols, records, minutes, etc.</w:t>
            </w:r>
          </w:p>
        </w:tc>
      </w:tr>
      <w:tr w:rsidR="00603662">
        <w:trPr>
          <w:trHeight w:val="5030"/>
        </w:trPr>
        <w:tc>
          <w:tcPr>
            <w:tcW w:w="9504" w:type="dxa"/>
          </w:tcPr>
          <w:p w:rsidR="00603662" w:rsidRDefault="00603662" w:rsidP="002A5727">
            <w:pPr>
              <w:pStyle w:val="TableParagraph"/>
              <w:ind w:left="134" w:right="144"/>
              <w:rPr>
                <w:rFonts w:ascii="Times New Roman"/>
                <w:sz w:val="20"/>
              </w:rPr>
            </w:pPr>
          </w:p>
        </w:tc>
      </w:tr>
      <w:tr w:rsidR="00603662">
        <w:trPr>
          <w:trHeight w:val="1122"/>
        </w:trPr>
        <w:tc>
          <w:tcPr>
            <w:tcW w:w="9504" w:type="dxa"/>
          </w:tcPr>
          <w:p w:rsidR="00603662" w:rsidRDefault="002A5727">
            <w:pPr>
              <w:pStyle w:val="TableParagraph"/>
              <w:spacing w:before="169"/>
              <w:ind w:left="167"/>
              <w:rPr>
                <w:b/>
                <w:sz w:val="20"/>
              </w:rPr>
            </w:pPr>
            <w:r>
              <w:rPr>
                <w:b/>
                <w:color w:val="231F20"/>
                <w:sz w:val="20"/>
              </w:rPr>
              <w:t>Presentation</w:t>
            </w:r>
            <w:r>
              <w:rPr>
                <w:b/>
                <w:color w:val="231F20"/>
                <w:spacing w:val="-8"/>
                <w:sz w:val="20"/>
              </w:rPr>
              <w:t xml:space="preserve"> </w:t>
            </w:r>
            <w:r>
              <w:rPr>
                <w:b/>
                <w:color w:val="231F20"/>
                <w:sz w:val="20"/>
              </w:rPr>
              <w:t>of</w:t>
            </w:r>
            <w:r>
              <w:rPr>
                <w:b/>
                <w:color w:val="231F20"/>
                <w:spacing w:val="-7"/>
                <w:sz w:val="20"/>
              </w:rPr>
              <w:t xml:space="preserve"> </w:t>
            </w:r>
            <w:r>
              <w:rPr>
                <w:b/>
                <w:color w:val="231F20"/>
                <w:sz w:val="20"/>
              </w:rPr>
              <w:t>the</w:t>
            </w:r>
            <w:r>
              <w:rPr>
                <w:b/>
                <w:color w:val="231F20"/>
                <w:spacing w:val="-7"/>
                <w:sz w:val="20"/>
              </w:rPr>
              <w:t xml:space="preserve"> </w:t>
            </w:r>
            <w:r>
              <w:rPr>
                <w:b/>
                <w:color w:val="231F20"/>
                <w:spacing w:val="-2"/>
                <w:sz w:val="20"/>
              </w:rPr>
              <w:t>case:</w:t>
            </w:r>
          </w:p>
          <w:p w:rsidR="00603662" w:rsidRDefault="002A5727">
            <w:pPr>
              <w:pStyle w:val="TableParagraph"/>
              <w:spacing w:before="3"/>
              <w:ind w:left="167"/>
              <w:rPr>
                <w:sz w:val="20"/>
              </w:rPr>
            </w:pPr>
            <w:r>
              <w:rPr>
                <w:color w:val="231F20"/>
                <w:sz w:val="20"/>
              </w:rPr>
              <w:t>With</w:t>
            </w:r>
            <w:r>
              <w:rPr>
                <w:color w:val="231F20"/>
                <w:spacing w:val="-3"/>
                <w:sz w:val="20"/>
              </w:rPr>
              <w:t xml:space="preserve"> </w:t>
            </w:r>
            <w:r>
              <w:rPr>
                <w:color w:val="231F20"/>
                <w:sz w:val="20"/>
              </w:rPr>
              <w:t>reference</w:t>
            </w:r>
            <w:r>
              <w:rPr>
                <w:color w:val="231F20"/>
                <w:spacing w:val="-3"/>
                <w:sz w:val="20"/>
              </w:rPr>
              <w:t xml:space="preserve"> </w:t>
            </w:r>
            <w:r>
              <w:rPr>
                <w:color w:val="231F20"/>
                <w:sz w:val="20"/>
              </w:rPr>
              <w:t>to</w:t>
            </w:r>
            <w:r>
              <w:rPr>
                <w:color w:val="231F20"/>
                <w:spacing w:val="-3"/>
                <w:sz w:val="20"/>
              </w:rPr>
              <w:t xml:space="preserve"> </w:t>
            </w:r>
            <w:r>
              <w:rPr>
                <w:color w:val="231F20"/>
                <w:sz w:val="20"/>
              </w:rPr>
              <w:t>the</w:t>
            </w:r>
            <w:r>
              <w:rPr>
                <w:color w:val="231F20"/>
                <w:spacing w:val="-3"/>
                <w:sz w:val="20"/>
              </w:rPr>
              <w:t xml:space="preserve"> </w:t>
            </w:r>
            <w:r>
              <w:rPr>
                <w:color w:val="231F20"/>
                <w:sz w:val="20"/>
              </w:rPr>
              <w:t>evidence</w:t>
            </w:r>
            <w:r>
              <w:rPr>
                <w:color w:val="231F20"/>
                <w:spacing w:val="-3"/>
                <w:sz w:val="20"/>
              </w:rPr>
              <w:t xml:space="preserve"> </w:t>
            </w:r>
            <w:r>
              <w:rPr>
                <w:color w:val="231F20"/>
                <w:sz w:val="20"/>
              </w:rPr>
              <w:t>submitted,</w:t>
            </w:r>
            <w:r>
              <w:rPr>
                <w:color w:val="231F20"/>
                <w:spacing w:val="-3"/>
                <w:sz w:val="20"/>
              </w:rPr>
              <w:t xml:space="preserve"> </w:t>
            </w:r>
            <w:r>
              <w:rPr>
                <w:color w:val="231F20"/>
                <w:sz w:val="20"/>
              </w:rPr>
              <w:t>please</w:t>
            </w:r>
            <w:r>
              <w:rPr>
                <w:color w:val="231F20"/>
                <w:spacing w:val="-3"/>
                <w:sz w:val="20"/>
              </w:rPr>
              <w:t xml:space="preserve"> </w:t>
            </w:r>
            <w:r>
              <w:rPr>
                <w:color w:val="231F20"/>
                <w:sz w:val="20"/>
              </w:rPr>
              <w:t>describe</w:t>
            </w:r>
            <w:r>
              <w:rPr>
                <w:color w:val="231F20"/>
                <w:spacing w:val="-5"/>
                <w:sz w:val="20"/>
              </w:rPr>
              <w:t xml:space="preserve"> </w:t>
            </w:r>
            <w:r>
              <w:rPr>
                <w:color w:val="231F20"/>
                <w:sz w:val="20"/>
              </w:rPr>
              <w:t>the</w:t>
            </w:r>
            <w:r>
              <w:rPr>
                <w:color w:val="231F20"/>
                <w:spacing w:val="-3"/>
                <w:sz w:val="20"/>
              </w:rPr>
              <w:t xml:space="preserve"> </w:t>
            </w:r>
            <w:r>
              <w:rPr>
                <w:color w:val="231F20"/>
                <w:sz w:val="20"/>
              </w:rPr>
              <w:t>main</w:t>
            </w:r>
            <w:r>
              <w:rPr>
                <w:color w:val="231F20"/>
                <w:spacing w:val="-3"/>
                <w:sz w:val="20"/>
              </w:rPr>
              <w:t xml:space="preserve"> </w:t>
            </w:r>
            <w:r>
              <w:rPr>
                <w:color w:val="231F20"/>
                <w:sz w:val="20"/>
              </w:rPr>
              <w:t>events</w:t>
            </w:r>
            <w:r>
              <w:rPr>
                <w:color w:val="231F20"/>
                <w:spacing w:val="-3"/>
                <w:sz w:val="20"/>
              </w:rPr>
              <w:t xml:space="preserve"> </w:t>
            </w:r>
            <w:r>
              <w:rPr>
                <w:color w:val="231F20"/>
                <w:sz w:val="20"/>
              </w:rPr>
              <w:t>in</w:t>
            </w:r>
            <w:r>
              <w:rPr>
                <w:color w:val="231F20"/>
                <w:spacing w:val="-3"/>
                <w:sz w:val="20"/>
              </w:rPr>
              <w:t xml:space="preserve"> </w:t>
            </w:r>
            <w:r>
              <w:rPr>
                <w:color w:val="231F20"/>
                <w:sz w:val="20"/>
              </w:rPr>
              <w:t>the</w:t>
            </w:r>
            <w:r>
              <w:rPr>
                <w:color w:val="231F20"/>
                <w:spacing w:val="-3"/>
                <w:sz w:val="20"/>
              </w:rPr>
              <w:t xml:space="preserve"> </w:t>
            </w:r>
            <w:r>
              <w:rPr>
                <w:color w:val="231F20"/>
                <w:sz w:val="20"/>
              </w:rPr>
              <w:t>case</w:t>
            </w:r>
            <w:r>
              <w:rPr>
                <w:color w:val="231F20"/>
                <w:spacing w:val="-2"/>
                <w:sz w:val="20"/>
              </w:rPr>
              <w:t xml:space="preserve"> </w:t>
            </w:r>
            <w:r>
              <w:rPr>
                <w:color w:val="231F20"/>
                <w:sz w:val="20"/>
              </w:rPr>
              <w:t>necessary</w:t>
            </w:r>
            <w:r>
              <w:rPr>
                <w:color w:val="231F20"/>
                <w:spacing w:val="-4"/>
                <w:sz w:val="20"/>
              </w:rPr>
              <w:t xml:space="preserve"> </w:t>
            </w:r>
            <w:r>
              <w:rPr>
                <w:color w:val="231F20"/>
                <w:sz w:val="20"/>
              </w:rPr>
              <w:t>to understand the complaint.</w:t>
            </w:r>
          </w:p>
        </w:tc>
      </w:tr>
    </w:tbl>
    <w:p w:rsidR="00603662" w:rsidRDefault="00603662">
      <w:pPr>
        <w:rPr>
          <w:sz w:val="20"/>
        </w:rPr>
        <w:sectPr w:rsidR="00603662">
          <w:headerReference w:type="default" r:id="rId16"/>
          <w:pgSz w:w="11910" w:h="16840"/>
          <w:pgMar w:top="1060" w:right="820" w:bottom="280" w:left="1320" w:header="874" w:footer="0" w:gutter="0"/>
          <w:pgNumType w:start="2"/>
          <w:cols w:space="708"/>
        </w:sectPr>
      </w:pPr>
    </w:p>
    <w:tbl>
      <w:tblPr>
        <w:tblStyle w:val="TableNormal"/>
        <w:tblW w:w="0" w:type="auto"/>
        <w:tblInd w:w="14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504"/>
      </w:tblGrid>
      <w:tr w:rsidR="00603662">
        <w:trPr>
          <w:trHeight w:val="4300"/>
        </w:trPr>
        <w:tc>
          <w:tcPr>
            <w:tcW w:w="9504" w:type="dxa"/>
          </w:tcPr>
          <w:p w:rsidR="00603662" w:rsidRDefault="00603662" w:rsidP="002A5727">
            <w:pPr>
              <w:pStyle w:val="TableParagraph"/>
              <w:ind w:left="134" w:right="144"/>
              <w:rPr>
                <w:rFonts w:ascii="Times New Roman"/>
                <w:sz w:val="18"/>
              </w:rPr>
            </w:pPr>
          </w:p>
        </w:tc>
      </w:tr>
      <w:tr w:rsidR="00603662">
        <w:trPr>
          <w:trHeight w:val="1362"/>
        </w:trPr>
        <w:tc>
          <w:tcPr>
            <w:tcW w:w="9504" w:type="dxa"/>
          </w:tcPr>
          <w:p w:rsidR="00603662" w:rsidRDefault="002A5727">
            <w:pPr>
              <w:pStyle w:val="TableParagraph"/>
              <w:spacing w:before="166" w:line="241" w:lineRule="exact"/>
              <w:ind w:left="167"/>
              <w:rPr>
                <w:b/>
                <w:sz w:val="20"/>
              </w:rPr>
            </w:pPr>
            <w:r>
              <w:rPr>
                <w:b/>
                <w:color w:val="231F20"/>
                <w:spacing w:val="-2"/>
                <w:sz w:val="20"/>
              </w:rPr>
              <w:t>Complainant’s</w:t>
            </w:r>
            <w:r>
              <w:rPr>
                <w:b/>
                <w:color w:val="231F20"/>
                <w:spacing w:val="8"/>
                <w:sz w:val="20"/>
              </w:rPr>
              <w:t xml:space="preserve"> </w:t>
            </w:r>
            <w:r>
              <w:rPr>
                <w:b/>
                <w:color w:val="231F20"/>
                <w:spacing w:val="-2"/>
                <w:sz w:val="20"/>
              </w:rPr>
              <w:t>argument(s):</w:t>
            </w:r>
          </w:p>
          <w:p w:rsidR="00603662" w:rsidRDefault="002A5727">
            <w:pPr>
              <w:pStyle w:val="TableParagraph"/>
              <w:ind w:left="167"/>
              <w:rPr>
                <w:sz w:val="20"/>
              </w:rPr>
            </w:pPr>
            <w:r>
              <w:rPr>
                <w:color w:val="231F20"/>
                <w:sz w:val="20"/>
              </w:rPr>
              <w:t>In</w:t>
            </w:r>
            <w:r>
              <w:rPr>
                <w:color w:val="231F20"/>
                <w:spacing w:val="-3"/>
                <w:sz w:val="20"/>
              </w:rPr>
              <w:t xml:space="preserve"> </w:t>
            </w:r>
            <w:r>
              <w:rPr>
                <w:color w:val="231F20"/>
                <w:sz w:val="20"/>
              </w:rPr>
              <w:t>as</w:t>
            </w:r>
            <w:r>
              <w:rPr>
                <w:color w:val="231F20"/>
                <w:spacing w:val="-3"/>
                <w:sz w:val="20"/>
              </w:rPr>
              <w:t xml:space="preserve"> </w:t>
            </w:r>
            <w:r>
              <w:rPr>
                <w:color w:val="231F20"/>
                <w:sz w:val="20"/>
              </w:rPr>
              <w:t>much</w:t>
            </w:r>
            <w:r>
              <w:rPr>
                <w:color w:val="231F20"/>
                <w:spacing w:val="-4"/>
                <w:sz w:val="20"/>
              </w:rPr>
              <w:t xml:space="preserve"> </w:t>
            </w:r>
            <w:r>
              <w:rPr>
                <w:color w:val="231F20"/>
                <w:sz w:val="20"/>
              </w:rPr>
              <w:t>detail</w:t>
            </w:r>
            <w:r>
              <w:rPr>
                <w:color w:val="231F20"/>
                <w:spacing w:val="-3"/>
                <w:sz w:val="20"/>
              </w:rPr>
              <w:t xml:space="preserve"> </w:t>
            </w:r>
            <w:r>
              <w:rPr>
                <w:color w:val="231F20"/>
                <w:sz w:val="20"/>
              </w:rPr>
              <w:t>as</w:t>
            </w:r>
            <w:r>
              <w:rPr>
                <w:color w:val="231F20"/>
                <w:spacing w:val="-3"/>
                <w:sz w:val="20"/>
              </w:rPr>
              <w:t xml:space="preserve"> </w:t>
            </w:r>
            <w:r>
              <w:rPr>
                <w:color w:val="231F20"/>
                <w:sz w:val="20"/>
              </w:rPr>
              <w:t>possible,</w:t>
            </w:r>
            <w:r>
              <w:rPr>
                <w:color w:val="231F20"/>
                <w:spacing w:val="-3"/>
                <w:sz w:val="20"/>
              </w:rPr>
              <w:t xml:space="preserve"> </w:t>
            </w:r>
            <w:r>
              <w:rPr>
                <w:color w:val="231F20"/>
                <w:sz w:val="20"/>
              </w:rPr>
              <w:t>please</w:t>
            </w:r>
            <w:r>
              <w:rPr>
                <w:color w:val="231F20"/>
                <w:spacing w:val="-3"/>
                <w:sz w:val="20"/>
              </w:rPr>
              <w:t xml:space="preserve"> </w:t>
            </w:r>
            <w:r>
              <w:rPr>
                <w:color w:val="231F20"/>
                <w:sz w:val="20"/>
              </w:rPr>
              <w:t>state</w:t>
            </w:r>
            <w:r>
              <w:rPr>
                <w:color w:val="231F20"/>
                <w:spacing w:val="-3"/>
                <w:sz w:val="20"/>
              </w:rPr>
              <w:t xml:space="preserve"> </w:t>
            </w:r>
            <w:r>
              <w:rPr>
                <w:color w:val="231F20"/>
                <w:sz w:val="20"/>
              </w:rPr>
              <w:t>the</w:t>
            </w:r>
            <w:r>
              <w:rPr>
                <w:color w:val="231F20"/>
                <w:spacing w:val="-3"/>
                <w:sz w:val="20"/>
              </w:rPr>
              <w:t xml:space="preserve"> </w:t>
            </w:r>
            <w:r>
              <w:rPr>
                <w:color w:val="231F20"/>
                <w:sz w:val="20"/>
              </w:rPr>
              <w:t>arguments</w:t>
            </w:r>
            <w:r>
              <w:rPr>
                <w:color w:val="231F20"/>
                <w:spacing w:val="-3"/>
                <w:sz w:val="20"/>
              </w:rPr>
              <w:t xml:space="preserve"> </w:t>
            </w:r>
            <w:r>
              <w:rPr>
                <w:color w:val="231F20"/>
                <w:sz w:val="20"/>
              </w:rPr>
              <w:t>and</w:t>
            </w:r>
            <w:r>
              <w:rPr>
                <w:color w:val="231F20"/>
                <w:spacing w:val="-4"/>
                <w:sz w:val="20"/>
              </w:rPr>
              <w:t xml:space="preserve"> </w:t>
            </w:r>
            <w:r>
              <w:rPr>
                <w:color w:val="231F20"/>
                <w:sz w:val="20"/>
              </w:rPr>
              <w:t>evidence</w:t>
            </w:r>
            <w:r>
              <w:rPr>
                <w:color w:val="231F20"/>
                <w:spacing w:val="-3"/>
                <w:sz w:val="20"/>
              </w:rPr>
              <w:t xml:space="preserve"> </w:t>
            </w:r>
            <w:r>
              <w:rPr>
                <w:color w:val="231F20"/>
                <w:sz w:val="20"/>
              </w:rPr>
              <w:t>that</w:t>
            </w:r>
            <w:r>
              <w:rPr>
                <w:color w:val="231F20"/>
                <w:spacing w:val="-1"/>
                <w:sz w:val="20"/>
              </w:rPr>
              <w:t xml:space="preserve"> </w:t>
            </w:r>
            <w:r>
              <w:rPr>
                <w:color w:val="231F20"/>
                <w:sz w:val="20"/>
              </w:rPr>
              <w:t>support</w:t>
            </w:r>
            <w:r>
              <w:rPr>
                <w:color w:val="231F20"/>
                <w:spacing w:val="-3"/>
                <w:sz w:val="20"/>
              </w:rPr>
              <w:t xml:space="preserve"> </w:t>
            </w:r>
            <w:r>
              <w:rPr>
                <w:color w:val="231F20"/>
                <w:sz w:val="20"/>
              </w:rPr>
              <w:t>the</w:t>
            </w:r>
            <w:r>
              <w:rPr>
                <w:color w:val="231F20"/>
                <w:spacing w:val="-3"/>
                <w:sz w:val="20"/>
              </w:rPr>
              <w:t xml:space="preserve"> </w:t>
            </w:r>
            <w:r>
              <w:rPr>
                <w:color w:val="231F20"/>
                <w:sz w:val="20"/>
              </w:rPr>
              <w:t>claim.</w:t>
            </w:r>
            <w:r>
              <w:rPr>
                <w:color w:val="231F20"/>
                <w:spacing w:val="-3"/>
                <w:sz w:val="20"/>
              </w:rPr>
              <w:t xml:space="preserve"> </w:t>
            </w:r>
            <w:r>
              <w:rPr>
                <w:color w:val="231F20"/>
                <w:sz w:val="20"/>
              </w:rPr>
              <w:t xml:space="preserve">For instance, claims of plagiarism must be accompanied by a precise reference to the relevant </w:t>
            </w:r>
            <w:r>
              <w:rPr>
                <w:color w:val="231F20"/>
                <w:spacing w:val="-2"/>
                <w:sz w:val="20"/>
              </w:rPr>
              <w:t>pages/sections/lines.</w:t>
            </w:r>
          </w:p>
        </w:tc>
      </w:tr>
      <w:tr w:rsidR="00603662">
        <w:trPr>
          <w:trHeight w:val="5865"/>
        </w:trPr>
        <w:tc>
          <w:tcPr>
            <w:tcW w:w="9504" w:type="dxa"/>
          </w:tcPr>
          <w:p w:rsidR="00603662" w:rsidRDefault="00603662" w:rsidP="002A5727">
            <w:pPr>
              <w:pStyle w:val="TableParagraph"/>
              <w:ind w:left="134" w:right="144"/>
              <w:rPr>
                <w:rFonts w:ascii="Times New Roman"/>
                <w:sz w:val="18"/>
              </w:rPr>
            </w:pPr>
          </w:p>
        </w:tc>
      </w:tr>
    </w:tbl>
    <w:p w:rsidR="00603662" w:rsidRDefault="00603662">
      <w:pPr>
        <w:rPr>
          <w:rFonts w:ascii="Times New Roman"/>
          <w:sz w:val="18"/>
        </w:rPr>
        <w:sectPr w:rsidR="00603662">
          <w:type w:val="continuous"/>
          <w:pgSz w:w="11910" w:h="16840"/>
          <w:pgMar w:top="1060" w:right="820" w:bottom="280" w:left="1320" w:header="874" w:footer="0" w:gutter="0"/>
          <w:cols w:space="708"/>
        </w:sectPr>
      </w:pPr>
    </w:p>
    <w:p w:rsidR="00603662" w:rsidRDefault="00603662">
      <w:pPr>
        <w:pStyle w:val="Brdtekst"/>
        <w:rPr>
          <w:b/>
        </w:rPr>
      </w:pPr>
    </w:p>
    <w:p w:rsidR="00603662" w:rsidRDefault="00603662">
      <w:pPr>
        <w:pStyle w:val="Brdtekst"/>
        <w:rPr>
          <w:b/>
        </w:rPr>
      </w:pPr>
    </w:p>
    <w:p w:rsidR="00603662" w:rsidRDefault="00603662">
      <w:pPr>
        <w:pStyle w:val="Brdtekst"/>
        <w:spacing w:before="2"/>
        <w:rPr>
          <w:b/>
          <w:sz w:val="28"/>
        </w:rPr>
      </w:pPr>
    </w:p>
    <w:p w:rsidR="00603662" w:rsidRDefault="002A5727">
      <w:pPr>
        <w:spacing w:before="101"/>
        <w:ind w:left="127"/>
        <w:rPr>
          <w:b/>
          <w:sz w:val="20"/>
        </w:rPr>
      </w:pPr>
      <w:r>
        <w:rPr>
          <w:b/>
          <w:spacing w:val="-2"/>
          <w:sz w:val="20"/>
        </w:rPr>
        <w:t>Appendices:</w:t>
      </w:r>
    </w:p>
    <w:p w:rsidR="00603662" w:rsidRDefault="00603662">
      <w:pPr>
        <w:pStyle w:val="Brdtekst"/>
        <w:spacing w:before="1" w:after="1"/>
        <w:rPr>
          <w:b/>
          <w:sz w:val="10"/>
        </w:rPr>
      </w:pPr>
    </w:p>
    <w:tbl>
      <w:tblPr>
        <w:tblStyle w:val="TableNormal"/>
        <w:tblW w:w="0" w:type="auto"/>
        <w:tblInd w:w="14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78"/>
        <w:gridCol w:w="7037"/>
      </w:tblGrid>
      <w:tr w:rsidR="00603662">
        <w:trPr>
          <w:trHeight w:val="1199"/>
        </w:trPr>
        <w:tc>
          <w:tcPr>
            <w:tcW w:w="9015" w:type="dxa"/>
            <w:gridSpan w:val="2"/>
          </w:tcPr>
          <w:p w:rsidR="00603662" w:rsidRDefault="002A5727">
            <w:pPr>
              <w:pStyle w:val="TableParagraph"/>
              <w:spacing w:before="63"/>
              <w:rPr>
                <w:sz w:val="20"/>
              </w:rPr>
            </w:pPr>
            <w:r>
              <w:rPr>
                <w:color w:val="231F20"/>
                <w:sz w:val="20"/>
              </w:rPr>
              <w:t>In</w:t>
            </w:r>
            <w:r>
              <w:rPr>
                <w:color w:val="231F20"/>
                <w:spacing w:val="-7"/>
                <w:sz w:val="20"/>
              </w:rPr>
              <w:t xml:space="preserve"> </w:t>
            </w:r>
            <w:r>
              <w:rPr>
                <w:color w:val="231F20"/>
                <w:sz w:val="20"/>
              </w:rPr>
              <w:t>general,</w:t>
            </w:r>
            <w:r>
              <w:rPr>
                <w:color w:val="231F20"/>
                <w:spacing w:val="-6"/>
                <w:sz w:val="20"/>
              </w:rPr>
              <w:t xml:space="preserve"> </w:t>
            </w:r>
            <w:r>
              <w:rPr>
                <w:color w:val="231F20"/>
                <w:sz w:val="20"/>
              </w:rPr>
              <w:t>please</w:t>
            </w:r>
            <w:r>
              <w:rPr>
                <w:color w:val="231F20"/>
                <w:spacing w:val="-6"/>
                <w:sz w:val="20"/>
              </w:rPr>
              <w:t xml:space="preserve"> </w:t>
            </w:r>
            <w:r>
              <w:rPr>
                <w:color w:val="231F20"/>
                <w:sz w:val="20"/>
              </w:rPr>
              <w:t>document</w:t>
            </w:r>
            <w:r>
              <w:rPr>
                <w:color w:val="231F20"/>
                <w:spacing w:val="-6"/>
                <w:sz w:val="20"/>
              </w:rPr>
              <w:t xml:space="preserve"> </w:t>
            </w:r>
            <w:r>
              <w:rPr>
                <w:color w:val="231F20"/>
                <w:sz w:val="20"/>
              </w:rPr>
              <w:t>all</w:t>
            </w:r>
            <w:r>
              <w:rPr>
                <w:color w:val="231F20"/>
                <w:spacing w:val="-6"/>
                <w:sz w:val="20"/>
              </w:rPr>
              <w:t xml:space="preserve"> </w:t>
            </w:r>
            <w:r>
              <w:rPr>
                <w:color w:val="231F20"/>
                <w:sz w:val="20"/>
              </w:rPr>
              <w:t>information</w:t>
            </w:r>
            <w:r>
              <w:rPr>
                <w:color w:val="231F20"/>
                <w:spacing w:val="-6"/>
                <w:sz w:val="20"/>
              </w:rPr>
              <w:t xml:space="preserve"> </w:t>
            </w:r>
            <w:r>
              <w:rPr>
                <w:color w:val="231F20"/>
                <w:sz w:val="20"/>
              </w:rPr>
              <w:t>by</w:t>
            </w:r>
            <w:r>
              <w:rPr>
                <w:color w:val="231F20"/>
                <w:spacing w:val="-6"/>
                <w:sz w:val="20"/>
              </w:rPr>
              <w:t xml:space="preserve"> </w:t>
            </w:r>
            <w:r>
              <w:rPr>
                <w:color w:val="231F20"/>
                <w:spacing w:val="-2"/>
                <w:sz w:val="20"/>
              </w:rPr>
              <w:t>appendices.</w:t>
            </w:r>
          </w:p>
          <w:p w:rsidR="00603662" w:rsidRDefault="002A5727">
            <w:pPr>
              <w:pStyle w:val="TableParagraph"/>
              <w:spacing w:before="52" w:line="242" w:lineRule="auto"/>
              <w:rPr>
                <w:sz w:val="20"/>
              </w:rPr>
            </w:pPr>
            <w:r>
              <w:rPr>
                <w:color w:val="231F20"/>
                <w:sz w:val="20"/>
              </w:rPr>
              <w:t>Appendices</w:t>
            </w:r>
            <w:r>
              <w:rPr>
                <w:color w:val="231F20"/>
                <w:spacing w:val="-3"/>
                <w:sz w:val="20"/>
              </w:rPr>
              <w:t xml:space="preserve"> </w:t>
            </w:r>
            <w:r>
              <w:rPr>
                <w:color w:val="231F20"/>
                <w:sz w:val="20"/>
              </w:rPr>
              <w:t>must</w:t>
            </w:r>
            <w:r>
              <w:rPr>
                <w:color w:val="231F20"/>
                <w:spacing w:val="-3"/>
                <w:sz w:val="20"/>
              </w:rPr>
              <w:t xml:space="preserve"> </w:t>
            </w:r>
            <w:r>
              <w:rPr>
                <w:color w:val="231F20"/>
                <w:sz w:val="20"/>
              </w:rPr>
              <w:t>be</w:t>
            </w:r>
            <w:r>
              <w:rPr>
                <w:color w:val="231F20"/>
                <w:spacing w:val="-3"/>
                <w:sz w:val="20"/>
              </w:rPr>
              <w:t xml:space="preserve"> </w:t>
            </w:r>
            <w:r>
              <w:rPr>
                <w:color w:val="231F20"/>
                <w:sz w:val="20"/>
              </w:rPr>
              <w:t>attached</w:t>
            </w:r>
            <w:r>
              <w:rPr>
                <w:color w:val="231F20"/>
                <w:spacing w:val="-3"/>
                <w:sz w:val="20"/>
              </w:rPr>
              <w:t xml:space="preserve"> </w:t>
            </w:r>
            <w:r>
              <w:rPr>
                <w:color w:val="231F20"/>
                <w:sz w:val="20"/>
              </w:rPr>
              <w:t>to</w:t>
            </w:r>
            <w:r>
              <w:rPr>
                <w:color w:val="231F20"/>
                <w:spacing w:val="-3"/>
                <w:sz w:val="20"/>
              </w:rPr>
              <w:t xml:space="preserve"> </w:t>
            </w:r>
            <w:r>
              <w:rPr>
                <w:color w:val="231F20"/>
                <w:sz w:val="20"/>
              </w:rPr>
              <w:t>the</w:t>
            </w:r>
            <w:r>
              <w:rPr>
                <w:color w:val="231F20"/>
                <w:spacing w:val="-3"/>
                <w:sz w:val="20"/>
              </w:rPr>
              <w:t xml:space="preserve"> </w:t>
            </w:r>
            <w:r>
              <w:rPr>
                <w:color w:val="231F20"/>
                <w:sz w:val="20"/>
              </w:rPr>
              <w:t>complaint</w:t>
            </w:r>
            <w:r>
              <w:rPr>
                <w:color w:val="231F20"/>
                <w:spacing w:val="-4"/>
                <w:sz w:val="20"/>
              </w:rPr>
              <w:t xml:space="preserve"> </w:t>
            </w:r>
            <w:r>
              <w:rPr>
                <w:color w:val="231F20"/>
                <w:sz w:val="20"/>
              </w:rPr>
              <w:t>according</w:t>
            </w:r>
            <w:r>
              <w:rPr>
                <w:color w:val="231F20"/>
                <w:spacing w:val="-3"/>
                <w:sz w:val="20"/>
              </w:rPr>
              <w:t xml:space="preserve"> </w:t>
            </w:r>
            <w:r>
              <w:rPr>
                <w:color w:val="231F20"/>
                <w:sz w:val="20"/>
              </w:rPr>
              <w:t>to</w:t>
            </w:r>
            <w:r>
              <w:rPr>
                <w:color w:val="231F20"/>
                <w:spacing w:val="-4"/>
                <w:sz w:val="20"/>
              </w:rPr>
              <w:t xml:space="preserve"> </w:t>
            </w:r>
            <w:r>
              <w:rPr>
                <w:color w:val="231F20"/>
                <w:sz w:val="20"/>
              </w:rPr>
              <w:t>date</w:t>
            </w:r>
            <w:r>
              <w:rPr>
                <w:color w:val="231F20"/>
                <w:spacing w:val="-3"/>
                <w:sz w:val="20"/>
              </w:rPr>
              <w:t xml:space="preserve"> </w:t>
            </w:r>
            <w:r>
              <w:rPr>
                <w:color w:val="231F20"/>
                <w:sz w:val="20"/>
              </w:rPr>
              <w:t>and</w:t>
            </w:r>
            <w:r>
              <w:rPr>
                <w:color w:val="231F20"/>
                <w:spacing w:val="-4"/>
                <w:sz w:val="20"/>
              </w:rPr>
              <w:t xml:space="preserve"> </w:t>
            </w:r>
            <w:r>
              <w:rPr>
                <w:color w:val="231F20"/>
                <w:sz w:val="20"/>
              </w:rPr>
              <w:t>must</w:t>
            </w:r>
            <w:r>
              <w:rPr>
                <w:color w:val="231F20"/>
                <w:spacing w:val="-3"/>
                <w:sz w:val="20"/>
              </w:rPr>
              <w:t xml:space="preserve"> </w:t>
            </w:r>
            <w:r>
              <w:rPr>
                <w:color w:val="231F20"/>
                <w:sz w:val="20"/>
              </w:rPr>
              <w:t>be</w:t>
            </w:r>
            <w:r>
              <w:rPr>
                <w:color w:val="231F20"/>
                <w:spacing w:val="-3"/>
                <w:sz w:val="20"/>
              </w:rPr>
              <w:t xml:space="preserve"> </w:t>
            </w:r>
            <w:r>
              <w:rPr>
                <w:color w:val="231F20"/>
                <w:sz w:val="20"/>
              </w:rPr>
              <w:t>numbered consecutively as "Appendix 1", "Appendix 2" etc.</w:t>
            </w:r>
          </w:p>
        </w:tc>
      </w:tr>
      <w:tr w:rsidR="00603662">
        <w:trPr>
          <w:trHeight w:val="422"/>
        </w:trPr>
        <w:tc>
          <w:tcPr>
            <w:tcW w:w="1978" w:type="dxa"/>
          </w:tcPr>
          <w:p w:rsidR="00603662" w:rsidRDefault="002A5727">
            <w:pPr>
              <w:pStyle w:val="TableParagraph"/>
              <w:spacing w:before="59"/>
              <w:rPr>
                <w:b/>
                <w:sz w:val="20"/>
              </w:rPr>
            </w:pPr>
            <w:r>
              <w:rPr>
                <w:b/>
                <w:color w:val="231F20"/>
                <w:sz w:val="20"/>
              </w:rPr>
              <w:t>Appendix</w:t>
            </w:r>
            <w:r>
              <w:rPr>
                <w:b/>
                <w:color w:val="231F20"/>
                <w:spacing w:val="-12"/>
                <w:sz w:val="20"/>
              </w:rPr>
              <w:t xml:space="preserve"> </w:t>
            </w:r>
            <w:r>
              <w:rPr>
                <w:b/>
                <w:color w:val="231F20"/>
                <w:spacing w:val="-4"/>
                <w:sz w:val="20"/>
              </w:rPr>
              <w:t>no.:</w:t>
            </w:r>
          </w:p>
        </w:tc>
        <w:tc>
          <w:tcPr>
            <w:tcW w:w="7037" w:type="dxa"/>
          </w:tcPr>
          <w:p w:rsidR="00603662" w:rsidRDefault="002A5727">
            <w:pPr>
              <w:pStyle w:val="TableParagraph"/>
              <w:spacing w:before="59"/>
              <w:ind w:left="110"/>
              <w:rPr>
                <w:b/>
                <w:sz w:val="20"/>
              </w:rPr>
            </w:pPr>
            <w:r>
              <w:rPr>
                <w:b/>
                <w:color w:val="231F20"/>
                <w:sz w:val="20"/>
              </w:rPr>
              <w:t>Appendix</w:t>
            </w:r>
            <w:r>
              <w:rPr>
                <w:b/>
                <w:color w:val="231F20"/>
                <w:spacing w:val="-12"/>
                <w:sz w:val="20"/>
              </w:rPr>
              <w:t xml:space="preserve"> </w:t>
            </w:r>
            <w:r>
              <w:rPr>
                <w:b/>
                <w:color w:val="231F20"/>
                <w:spacing w:val="-2"/>
                <w:sz w:val="20"/>
              </w:rPr>
              <w:t>title:</w:t>
            </w:r>
          </w:p>
        </w:tc>
      </w:tr>
      <w:tr w:rsidR="00603662">
        <w:trPr>
          <w:trHeight w:val="417"/>
        </w:trPr>
        <w:tc>
          <w:tcPr>
            <w:tcW w:w="1978" w:type="dxa"/>
          </w:tcPr>
          <w:p w:rsidR="00603662" w:rsidRDefault="002A5727">
            <w:pPr>
              <w:pStyle w:val="TableParagraph"/>
              <w:spacing w:before="54"/>
              <w:rPr>
                <w:sz w:val="20"/>
              </w:rPr>
            </w:pPr>
            <w:r>
              <w:rPr>
                <w:color w:val="231F20"/>
                <w:sz w:val="20"/>
              </w:rPr>
              <w:t>Appendix</w:t>
            </w:r>
            <w:r>
              <w:rPr>
                <w:color w:val="231F20"/>
                <w:spacing w:val="-8"/>
                <w:sz w:val="20"/>
              </w:rPr>
              <w:t xml:space="preserve"> </w:t>
            </w:r>
            <w:r>
              <w:rPr>
                <w:color w:val="231F20"/>
                <w:spacing w:val="-10"/>
                <w:sz w:val="20"/>
              </w:rPr>
              <w:t>1</w:t>
            </w:r>
          </w:p>
        </w:tc>
        <w:tc>
          <w:tcPr>
            <w:tcW w:w="7037" w:type="dxa"/>
          </w:tcPr>
          <w:p w:rsidR="00603662" w:rsidRDefault="00603662">
            <w:pPr>
              <w:pStyle w:val="TableParagraph"/>
              <w:ind w:left="0"/>
              <w:rPr>
                <w:rFonts w:ascii="Times New Roman"/>
                <w:sz w:val="20"/>
              </w:rPr>
            </w:pPr>
          </w:p>
        </w:tc>
      </w:tr>
      <w:tr w:rsidR="00603662">
        <w:trPr>
          <w:trHeight w:val="417"/>
        </w:trPr>
        <w:tc>
          <w:tcPr>
            <w:tcW w:w="1978" w:type="dxa"/>
          </w:tcPr>
          <w:p w:rsidR="00603662" w:rsidRDefault="002A5727">
            <w:pPr>
              <w:pStyle w:val="TableParagraph"/>
              <w:spacing w:before="59"/>
              <w:rPr>
                <w:sz w:val="20"/>
              </w:rPr>
            </w:pPr>
            <w:r>
              <w:rPr>
                <w:color w:val="231F20"/>
                <w:sz w:val="20"/>
              </w:rPr>
              <w:t>Appendix</w:t>
            </w:r>
            <w:r>
              <w:rPr>
                <w:color w:val="231F20"/>
                <w:spacing w:val="-8"/>
                <w:sz w:val="20"/>
              </w:rPr>
              <w:t xml:space="preserve"> </w:t>
            </w:r>
            <w:r>
              <w:rPr>
                <w:color w:val="231F20"/>
                <w:spacing w:val="-10"/>
                <w:sz w:val="20"/>
              </w:rPr>
              <w:t>2</w:t>
            </w:r>
          </w:p>
        </w:tc>
        <w:tc>
          <w:tcPr>
            <w:tcW w:w="7037" w:type="dxa"/>
          </w:tcPr>
          <w:p w:rsidR="00603662" w:rsidRDefault="00603662">
            <w:pPr>
              <w:pStyle w:val="TableParagraph"/>
              <w:ind w:left="0"/>
              <w:rPr>
                <w:rFonts w:ascii="Times New Roman"/>
                <w:sz w:val="20"/>
              </w:rPr>
            </w:pPr>
          </w:p>
        </w:tc>
      </w:tr>
      <w:tr w:rsidR="00603662">
        <w:trPr>
          <w:trHeight w:val="421"/>
        </w:trPr>
        <w:tc>
          <w:tcPr>
            <w:tcW w:w="1978" w:type="dxa"/>
          </w:tcPr>
          <w:p w:rsidR="00603662" w:rsidRDefault="002A5727">
            <w:pPr>
              <w:pStyle w:val="TableParagraph"/>
              <w:spacing w:before="59"/>
              <w:rPr>
                <w:sz w:val="20"/>
              </w:rPr>
            </w:pPr>
            <w:r>
              <w:rPr>
                <w:color w:val="231F20"/>
                <w:sz w:val="20"/>
              </w:rPr>
              <w:t>Appendix</w:t>
            </w:r>
            <w:r>
              <w:rPr>
                <w:color w:val="231F20"/>
                <w:spacing w:val="-8"/>
                <w:sz w:val="20"/>
              </w:rPr>
              <w:t xml:space="preserve"> </w:t>
            </w:r>
            <w:r>
              <w:rPr>
                <w:color w:val="231F20"/>
                <w:spacing w:val="-10"/>
                <w:sz w:val="20"/>
              </w:rPr>
              <w:t>3</w:t>
            </w:r>
          </w:p>
        </w:tc>
        <w:tc>
          <w:tcPr>
            <w:tcW w:w="7037" w:type="dxa"/>
          </w:tcPr>
          <w:p w:rsidR="00603662" w:rsidRDefault="00603662">
            <w:pPr>
              <w:pStyle w:val="TableParagraph"/>
              <w:ind w:left="0"/>
              <w:rPr>
                <w:rFonts w:ascii="Times New Roman"/>
                <w:sz w:val="20"/>
              </w:rPr>
            </w:pPr>
          </w:p>
        </w:tc>
      </w:tr>
      <w:tr w:rsidR="00603662">
        <w:trPr>
          <w:trHeight w:val="417"/>
        </w:trPr>
        <w:tc>
          <w:tcPr>
            <w:tcW w:w="1978" w:type="dxa"/>
          </w:tcPr>
          <w:p w:rsidR="00603662" w:rsidRDefault="002A5727">
            <w:pPr>
              <w:pStyle w:val="TableParagraph"/>
              <w:spacing w:before="54"/>
              <w:rPr>
                <w:sz w:val="20"/>
              </w:rPr>
            </w:pPr>
            <w:r>
              <w:rPr>
                <w:color w:val="231F20"/>
                <w:sz w:val="20"/>
              </w:rPr>
              <w:t>Appendix</w:t>
            </w:r>
            <w:r>
              <w:rPr>
                <w:color w:val="231F20"/>
                <w:spacing w:val="-8"/>
                <w:sz w:val="20"/>
              </w:rPr>
              <w:t xml:space="preserve"> </w:t>
            </w:r>
            <w:r>
              <w:rPr>
                <w:color w:val="231F20"/>
                <w:spacing w:val="-10"/>
                <w:sz w:val="20"/>
              </w:rPr>
              <w:t>4</w:t>
            </w:r>
          </w:p>
        </w:tc>
        <w:tc>
          <w:tcPr>
            <w:tcW w:w="7037" w:type="dxa"/>
          </w:tcPr>
          <w:p w:rsidR="00603662" w:rsidRDefault="00603662">
            <w:pPr>
              <w:pStyle w:val="TableParagraph"/>
              <w:ind w:left="0"/>
              <w:rPr>
                <w:rFonts w:ascii="Times New Roman"/>
                <w:sz w:val="20"/>
              </w:rPr>
            </w:pPr>
          </w:p>
        </w:tc>
      </w:tr>
      <w:tr w:rsidR="00603662">
        <w:trPr>
          <w:trHeight w:val="422"/>
        </w:trPr>
        <w:tc>
          <w:tcPr>
            <w:tcW w:w="1978" w:type="dxa"/>
          </w:tcPr>
          <w:p w:rsidR="00603662" w:rsidRDefault="002A5727">
            <w:pPr>
              <w:pStyle w:val="TableParagraph"/>
              <w:spacing w:before="59"/>
              <w:rPr>
                <w:sz w:val="20"/>
              </w:rPr>
            </w:pPr>
            <w:r>
              <w:rPr>
                <w:color w:val="231F20"/>
                <w:sz w:val="20"/>
              </w:rPr>
              <w:t>Appendix</w:t>
            </w:r>
            <w:r>
              <w:rPr>
                <w:color w:val="231F20"/>
                <w:spacing w:val="-8"/>
                <w:sz w:val="20"/>
              </w:rPr>
              <w:t xml:space="preserve"> </w:t>
            </w:r>
            <w:r>
              <w:rPr>
                <w:color w:val="231F20"/>
                <w:spacing w:val="-10"/>
                <w:sz w:val="20"/>
              </w:rPr>
              <w:t>5</w:t>
            </w:r>
          </w:p>
        </w:tc>
        <w:tc>
          <w:tcPr>
            <w:tcW w:w="7037" w:type="dxa"/>
          </w:tcPr>
          <w:p w:rsidR="00603662" w:rsidRDefault="00603662">
            <w:pPr>
              <w:pStyle w:val="TableParagraph"/>
              <w:ind w:left="0"/>
              <w:rPr>
                <w:rFonts w:ascii="Times New Roman"/>
                <w:sz w:val="20"/>
              </w:rPr>
            </w:pPr>
          </w:p>
        </w:tc>
      </w:tr>
      <w:tr w:rsidR="00603662">
        <w:trPr>
          <w:trHeight w:val="422"/>
        </w:trPr>
        <w:tc>
          <w:tcPr>
            <w:tcW w:w="1978" w:type="dxa"/>
          </w:tcPr>
          <w:p w:rsidR="00603662" w:rsidRDefault="002A5727">
            <w:pPr>
              <w:pStyle w:val="TableParagraph"/>
              <w:spacing w:before="59"/>
              <w:rPr>
                <w:sz w:val="20"/>
              </w:rPr>
            </w:pPr>
            <w:r>
              <w:rPr>
                <w:color w:val="231F20"/>
                <w:sz w:val="20"/>
              </w:rPr>
              <w:t>Appendix</w:t>
            </w:r>
            <w:r>
              <w:rPr>
                <w:color w:val="231F20"/>
                <w:spacing w:val="-8"/>
                <w:sz w:val="20"/>
              </w:rPr>
              <w:t xml:space="preserve"> </w:t>
            </w:r>
            <w:r>
              <w:rPr>
                <w:color w:val="231F20"/>
                <w:spacing w:val="-10"/>
                <w:sz w:val="20"/>
              </w:rPr>
              <w:t>6</w:t>
            </w:r>
          </w:p>
        </w:tc>
        <w:tc>
          <w:tcPr>
            <w:tcW w:w="7037" w:type="dxa"/>
          </w:tcPr>
          <w:p w:rsidR="00603662" w:rsidRDefault="00603662">
            <w:pPr>
              <w:pStyle w:val="TableParagraph"/>
              <w:ind w:left="0"/>
              <w:rPr>
                <w:rFonts w:ascii="Times New Roman"/>
                <w:sz w:val="20"/>
              </w:rPr>
            </w:pPr>
          </w:p>
        </w:tc>
      </w:tr>
      <w:tr w:rsidR="00603662">
        <w:trPr>
          <w:trHeight w:val="417"/>
        </w:trPr>
        <w:tc>
          <w:tcPr>
            <w:tcW w:w="1978" w:type="dxa"/>
          </w:tcPr>
          <w:p w:rsidR="00603662" w:rsidRDefault="002A5727">
            <w:pPr>
              <w:pStyle w:val="TableParagraph"/>
              <w:spacing w:before="54"/>
              <w:rPr>
                <w:sz w:val="20"/>
              </w:rPr>
            </w:pPr>
            <w:r>
              <w:rPr>
                <w:color w:val="231F20"/>
                <w:sz w:val="20"/>
              </w:rPr>
              <w:t>Appendix</w:t>
            </w:r>
            <w:r>
              <w:rPr>
                <w:color w:val="231F20"/>
                <w:spacing w:val="-8"/>
                <w:sz w:val="20"/>
              </w:rPr>
              <w:t xml:space="preserve"> </w:t>
            </w:r>
            <w:r>
              <w:rPr>
                <w:color w:val="231F20"/>
                <w:spacing w:val="-10"/>
                <w:sz w:val="20"/>
              </w:rPr>
              <w:t>7</w:t>
            </w:r>
          </w:p>
        </w:tc>
        <w:tc>
          <w:tcPr>
            <w:tcW w:w="7037" w:type="dxa"/>
          </w:tcPr>
          <w:p w:rsidR="00603662" w:rsidRDefault="00603662">
            <w:pPr>
              <w:pStyle w:val="TableParagraph"/>
              <w:ind w:left="0"/>
              <w:rPr>
                <w:rFonts w:ascii="Times New Roman"/>
                <w:sz w:val="20"/>
              </w:rPr>
            </w:pPr>
          </w:p>
        </w:tc>
      </w:tr>
      <w:tr w:rsidR="00603662">
        <w:trPr>
          <w:trHeight w:val="417"/>
        </w:trPr>
        <w:tc>
          <w:tcPr>
            <w:tcW w:w="1978" w:type="dxa"/>
          </w:tcPr>
          <w:p w:rsidR="00603662" w:rsidRDefault="002A5727">
            <w:pPr>
              <w:pStyle w:val="TableParagraph"/>
              <w:spacing w:before="59"/>
              <w:rPr>
                <w:sz w:val="20"/>
              </w:rPr>
            </w:pPr>
            <w:r>
              <w:rPr>
                <w:color w:val="231F20"/>
                <w:sz w:val="20"/>
              </w:rPr>
              <w:t>Appendix</w:t>
            </w:r>
            <w:r>
              <w:rPr>
                <w:color w:val="231F20"/>
                <w:spacing w:val="-8"/>
                <w:sz w:val="20"/>
              </w:rPr>
              <w:t xml:space="preserve"> </w:t>
            </w:r>
            <w:r>
              <w:rPr>
                <w:color w:val="231F20"/>
                <w:spacing w:val="-10"/>
                <w:sz w:val="20"/>
              </w:rPr>
              <w:t>8</w:t>
            </w:r>
          </w:p>
        </w:tc>
        <w:tc>
          <w:tcPr>
            <w:tcW w:w="7037" w:type="dxa"/>
          </w:tcPr>
          <w:p w:rsidR="00603662" w:rsidRDefault="00603662">
            <w:pPr>
              <w:pStyle w:val="TableParagraph"/>
              <w:ind w:left="0"/>
              <w:rPr>
                <w:rFonts w:ascii="Times New Roman"/>
                <w:sz w:val="20"/>
              </w:rPr>
            </w:pPr>
          </w:p>
        </w:tc>
      </w:tr>
      <w:tr w:rsidR="00603662">
        <w:trPr>
          <w:trHeight w:val="422"/>
        </w:trPr>
        <w:tc>
          <w:tcPr>
            <w:tcW w:w="1978" w:type="dxa"/>
          </w:tcPr>
          <w:p w:rsidR="00603662" w:rsidRDefault="002A5727">
            <w:pPr>
              <w:pStyle w:val="TableParagraph"/>
              <w:spacing w:before="59"/>
              <w:rPr>
                <w:sz w:val="20"/>
              </w:rPr>
            </w:pPr>
            <w:r>
              <w:rPr>
                <w:color w:val="231F20"/>
                <w:sz w:val="20"/>
              </w:rPr>
              <w:t>Appendix</w:t>
            </w:r>
            <w:r>
              <w:rPr>
                <w:color w:val="231F20"/>
                <w:spacing w:val="-8"/>
                <w:sz w:val="20"/>
              </w:rPr>
              <w:t xml:space="preserve"> </w:t>
            </w:r>
            <w:r>
              <w:rPr>
                <w:color w:val="231F20"/>
                <w:spacing w:val="-10"/>
                <w:sz w:val="20"/>
              </w:rPr>
              <w:t>9</w:t>
            </w:r>
          </w:p>
        </w:tc>
        <w:tc>
          <w:tcPr>
            <w:tcW w:w="7037" w:type="dxa"/>
          </w:tcPr>
          <w:p w:rsidR="00603662" w:rsidRDefault="00603662">
            <w:pPr>
              <w:pStyle w:val="TableParagraph"/>
              <w:ind w:left="0"/>
              <w:rPr>
                <w:rFonts w:ascii="Times New Roman"/>
                <w:sz w:val="20"/>
              </w:rPr>
            </w:pPr>
          </w:p>
        </w:tc>
      </w:tr>
      <w:tr w:rsidR="00603662">
        <w:trPr>
          <w:trHeight w:val="417"/>
        </w:trPr>
        <w:tc>
          <w:tcPr>
            <w:tcW w:w="1978" w:type="dxa"/>
          </w:tcPr>
          <w:p w:rsidR="00603662" w:rsidRDefault="002A5727">
            <w:pPr>
              <w:pStyle w:val="TableParagraph"/>
              <w:spacing w:before="54"/>
              <w:rPr>
                <w:sz w:val="20"/>
              </w:rPr>
            </w:pPr>
            <w:r>
              <w:rPr>
                <w:color w:val="231F20"/>
                <w:sz w:val="20"/>
              </w:rPr>
              <w:t>Appendix</w:t>
            </w:r>
            <w:r>
              <w:rPr>
                <w:color w:val="231F20"/>
                <w:spacing w:val="-8"/>
                <w:sz w:val="20"/>
              </w:rPr>
              <w:t xml:space="preserve"> </w:t>
            </w:r>
            <w:r>
              <w:rPr>
                <w:color w:val="231F20"/>
                <w:spacing w:val="-5"/>
                <w:sz w:val="20"/>
              </w:rPr>
              <w:t>10</w:t>
            </w:r>
          </w:p>
        </w:tc>
        <w:tc>
          <w:tcPr>
            <w:tcW w:w="7037" w:type="dxa"/>
          </w:tcPr>
          <w:p w:rsidR="00603662" w:rsidRDefault="00603662">
            <w:pPr>
              <w:pStyle w:val="TableParagraph"/>
              <w:ind w:left="0"/>
              <w:rPr>
                <w:rFonts w:ascii="Times New Roman"/>
                <w:sz w:val="20"/>
              </w:rPr>
            </w:pPr>
          </w:p>
        </w:tc>
      </w:tr>
      <w:tr w:rsidR="00603662">
        <w:trPr>
          <w:trHeight w:val="422"/>
        </w:trPr>
        <w:tc>
          <w:tcPr>
            <w:tcW w:w="1978" w:type="dxa"/>
          </w:tcPr>
          <w:p w:rsidR="00603662" w:rsidRDefault="002A5727">
            <w:pPr>
              <w:pStyle w:val="TableParagraph"/>
              <w:spacing w:before="59"/>
              <w:rPr>
                <w:sz w:val="20"/>
              </w:rPr>
            </w:pPr>
            <w:r>
              <w:rPr>
                <w:color w:val="231F20"/>
                <w:sz w:val="20"/>
              </w:rPr>
              <w:t>Appendix</w:t>
            </w:r>
            <w:r>
              <w:rPr>
                <w:color w:val="231F20"/>
                <w:spacing w:val="-8"/>
                <w:sz w:val="20"/>
              </w:rPr>
              <w:t xml:space="preserve"> </w:t>
            </w:r>
            <w:r>
              <w:rPr>
                <w:color w:val="231F20"/>
                <w:spacing w:val="-5"/>
                <w:sz w:val="20"/>
              </w:rPr>
              <w:t>11</w:t>
            </w:r>
          </w:p>
        </w:tc>
        <w:tc>
          <w:tcPr>
            <w:tcW w:w="7037" w:type="dxa"/>
          </w:tcPr>
          <w:p w:rsidR="00603662" w:rsidRDefault="00603662">
            <w:pPr>
              <w:pStyle w:val="TableParagraph"/>
              <w:ind w:left="0"/>
              <w:rPr>
                <w:rFonts w:ascii="Times New Roman"/>
                <w:sz w:val="20"/>
              </w:rPr>
            </w:pPr>
          </w:p>
        </w:tc>
      </w:tr>
      <w:tr w:rsidR="00603662">
        <w:trPr>
          <w:trHeight w:val="417"/>
        </w:trPr>
        <w:tc>
          <w:tcPr>
            <w:tcW w:w="1978" w:type="dxa"/>
          </w:tcPr>
          <w:p w:rsidR="00603662" w:rsidRDefault="002A5727">
            <w:pPr>
              <w:pStyle w:val="TableParagraph"/>
              <w:spacing w:before="59"/>
              <w:rPr>
                <w:sz w:val="20"/>
              </w:rPr>
            </w:pPr>
            <w:r>
              <w:rPr>
                <w:color w:val="231F20"/>
                <w:sz w:val="20"/>
              </w:rPr>
              <w:t>Appendix</w:t>
            </w:r>
            <w:r>
              <w:rPr>
                <w:color w:val="231F20"/>
                <w:spacing w:val="-8"/>
                <w:sz w:val="20"/>
              </w:rPr>
              <w:t xml:space="preserve"> </w:t>
            </w:r>
            <w:r>
              <w:rPr>
                <w:color w:val="231F20"/>
                <w:spacing w:val="-5"/>
                <w:sz w:val="20"/>
              </w:rPr>
              <w:t>12</w:t>
            </w:r>
          </w:p>
        </w:tc>
        <w:tc>
          <w:tcPr>
            <w:tcW w:w="7037" w:type="dxa"/>
          </w:tcPr>
          <w:p w:rsidR="00603662" w:rsidRDefault="00603662">
            <w:pPr>
              <w:pStyle w:val="TableParagraph"/>
              <w:ind w:left="0"/>
              <w:rPr>
                <w:rFonts w:ascii="Times New Roman"/>
                <w:sz w:val="20"/>
              </w:rPr>
            </w:pPr>
          </w:p>
        </w:tc>
      </w:tr>
      <w:tr w:rsidR="00603662">
        <w:trPr>
          <w:trHeight w:val="422"/>
        </w:trPr>
        <w:tc>
          <w:tcPr>
            <w:tcW w:w="1978" w:type="dxa"/>
          </w:tcPr>
          <w:p w:rsidR="00603662" w:rsidRDefault="002A5727">
            <w:pPr>
              <w:pStyle w:val="TableParagraph"/>
              <w:spacing w:before="59"/>
              <w:rPr>
                <w:sz w:val="20"/>
              </w:rPr>
            </w:pPr>
            <w:r>
              <w:rPr>
                <w:color w:val="231F20"/>
                <w:sz w:val="20"/>
              </w:rPr>
              <w:t>Appendix</w:t>
            </w:r>
            <w:r>
              <w:rPr>
                <w:color w:val="231F20"/>
                <w:spacing w:val="-8"/>
                <w:sz w:val="20"/>
              </w:rPr>
              <w:t xml:space="preserve"> </w:t>
            </w:r>
            <w:r>
              <w:rPr>
                <w:color w:val="231F20"/>
                <w:spacing w:val="-5"/>
                <w:sz w:val="20"/>
              </w:rPr>
              <w:t>13</w:t>
            </w:r>
          </w:p>
        </w:tc>
        <w:tc>
          <w:tcPr>
            <w:tcW w:w="7037" w:type="dxa"/>
          </w:tcPr>
          <w:p w:rsidR="00603662" w:rsidRDefault="00603662">
            <w:pPr>
              <w:pStyle w:val="TableParagraph"/>
              <w:ind w:left="0"/>
              <w:rPr>
                <w:rFonts w:ascii="Times New Roman"/>
                <w:sz w:val="20"/>
              </w:rPr>
            </w:pPr>
          </w:p>
        </w:tc>
      </w:tr>
      <w:tr w:rsidR="00603662">
        <w:trPr>
          <w:trHeight w:val="417"/>
        </w:trPr>
        <w:tc>
          <w:tcPr>
            <w:tcW w:w="1978" w:type="dxa"/>
          </w:tcPr>
          <w:p w:rsidR="00603662" w:rsidRDefault="002A5727">
            <w:pPr>
              <w:pStyle w:val="TableParagraph"/>
              <w:spacing w:before="54"/>
              <w:rPr>
                <w:sz w:val="20"/>
              </w:rPr>
            </w:pPr>
            <w:r>
              <w:rPr>
                <w:color w:val="231F20"/>
                <w:sz w:val="20"/>
              </w:rPr>
              <w:t>Appendix</w:t>
            </w:r>
            <w:r>
              <w:rPr>
                <w:color w:val="231F20"/>
                <w:spacing w:val="-8"/>
                <w:sz w:val="20"/>
              </w:rPr>
              <w:t xml:space="preserve"> </w:t>
            </w:r>
            <w:r>
              <w:rPr>
                <w:color w:val="231F20"/>
                <w:spacing w:val="-5"/>
                <w:sz w:val="20"/>
              </w:rPr>
              <w:t>14</w:t>
            </w:r>
          </w:p>
        </w:tc>
        <w:tc>
          <w:tcPr>
            <w:tcW w:w="7037" w:type="dxa"/>
          </w:tcPr>
          <w:p w:rsidR="00603662" w:rsidRDefault="00603662">
            <w:pPr>
              <w:pStyle w:val="TableParagraph"/>
              <w:ind w:left="0"/>
              <w:rPr>
                <w:rFonts w:ascii="Times New Roman"/>
                <w:sz w:val="20"/>
              </w:rPr>
            </w:pPr>
          </w:p>
        </w:tc>
      </w:tr>
      <w:tr w:rsidR="00603662">
        <w:trPr>
          <w:trHeight w:val="422"/>
        </w:trPr>
        <w:tc>
          <w:tcPr>
            <w:tcW w:w="1978" w:type="dxa"/>
          </w:tcPr>
          <w:p w:rsidR="00603662" w:rsidRDefault="002A5727">
            <w:pPr>
              <w:pStyle w:val="TableParagraph"/>
              <w:spacing w:before="59"/>
              <w:rPr>
                <w:sz w:val="20"/>
              </w:rPr>
            </w:pPr>
            <w:r>
              <w:rPr>
                <w:color w:val="231F20"/>
                <w:sz w:val="20"/>
              </w:rPr>
              <w:t>Appendix</w:t>
            </w:r>
            <w:r>
              <w:rPr>
                <w:color w:val="231F20"/>
                <w:spacing w:val="-8"/>
                <w:sz w:val="20"/>
              </w:rPr>
              <w:t xml:space="preserve"> </w:t>
            </w:r>
            <w:r>
              <w:rPr>
                <w:color w:val="231F20"/>
                <w:spacing w:val="-5"/>
                <w:sz w:val="20"/>
              </w:rPr>
              <w:t>15</w:t>
            </w:r>
          </w:p>
        </w:tc>
        <w:tc>
          <w:tcPr>
            <w:tcW w:w="7037" w:type="dxa"/>
          </w:tcPr>
          <w:p w:rsidR="00603662" w:rsidRDefault="00603662">
            <w:pPr>
              <w:pStyle w:val="TableParagraph"/>
              <w:ind w:left="0"/>
              <w:rPr>
                <w:rFonts w:ascii="Times New Roman"/>
                <w:sz w:val="20"/>
              </w:rPr>
            </w:pPr>
          </w:p>
        </w:tc>
      </w:tr>
      <w:tr w:rsidR="00603662">
        <w:trPr>
          <w:trHeight w:val="417"/>
        </w:trPr>
        <w:tc>
          <w:tcPr>
            <w:tcW w:w="1978" w:type="dxa"/>
          </w:tcPr>
          <w:p w:rsidR="00603662" w:rsidRDefault="002A5727">
            <w:pPr>
              <w:pStyle w:val="TableParagraph"/>
              <w:spacing w:before="54"/>
              <w:rPr>
                <w:sz w:val="20"/>
              </w:rPr>
            </w:pPr>
            <w:r>
              <w:rPr>
                <w:color w:val="231F20"/>
                <w:sz w:val="20"/>
              </w:rPr>
              <w:t>Appendix</w:t>
            </w:r>
            <w:r>
              <w:rPr>
                <w:color w:val="231F20"/>
                <w:spacing w:val="-8"/>
                <w:sz w:val="20"/>
              </w:rPr>
              <w:t xml:space="preserve"> </w:t>
            </w:r>
            <w:r>
              <w:rPr>
                <w:color w:val="231F20"/>
                <w:spacing w:val="-5"/>
                <w:sz w:val="20"/>
              </w:rPr>
              <w:t>16</w:t>
            </w:r>
          </w:p>
        </w:tc>
        <w:tc>
          <w:tcPr>
            <w:tcW w:w="7037" w:type="dxa"/>
          </w:tcPr>
          <w:p w:rsidR="00603662" w:rsidRDefault="00603662">
            <w:pPr>
              <w:pStyle w:val="TableParagraph"/>
              <w:ind w:left="0"/>
              <w:rPr>
                <w:rFonts w:ascii="Times New Roman"/>
                <w:sz w:val="20"/>
              </w:rPr>
            </w:pPr>
          </w:p>
        </w:tc>
      </w:tr>
      <w:tr w:rsidR="00603662">
        <w:trPr>
          <w:trHeight w:val="422"/>
        </w:trPr>
        <w:tc>
          <w:tcPr>
            <w:tcW w:w="1978" w:type="dxa"/>
          </w:tcPr>
          <w:p w:rsidR="00603662" w:rsidRDefault="002A5727">
            <w:pPr>
              <w:pStyle w:val="TableParagraph"/>
              <w:spacing w:before="59"/>
              <w:rPr>
                <w:sz w:val="20"/>
              </w:rPr>
            </w:pPr>
            <w:r>
              <w:rPr>
                <w:color w:val="231F20"/>
                <w:sz w:val="20"/>
              </w:rPr>
              <w:t>Appendix</w:t>
            </w:r>
            <w:r>
              <w:rPr>
                <w:color w:val="231F20"/>
                <w:spacing w:val="-8"/>
                <w:sz w:val="20"/>
              </w:rPr>
              <w:t xml:space="preserve"> </w:t>
            </w:r>
            <w:r>
              <w:rPr>
                <w:color w:val="231F20"/>
                <w:spacing w:val="-5"/>
                <w:sz w:val="20"/>
              </w:rPr>
              <w:t>17</w:t>
            </w:r>
          </w:p>
        </w:tc>
        <w:tc>
          <w:tcPr>
            <w:tcW w:w="7037" w:type="dxa"/>
          </w:tcPr>
          <w:p w:rsidR="00603662" w:rsidRDefault="00603662">
            <w:pPr>
              <w:pStyle w:val="TableParagraph"/>
              <w:ind w:left="0"/>
              <w:rPr>
                <w:rFonts w:ascii="Times New Roman"/>
                <w:sz w:val="20"/>
              </w:rPr>
            </w:pPr>
          </w:p>
        </w:tc>
      </w:tr>
      <w:tr w:rsidR="00603662">
        <w:trPr>
          <w:trHeight w:val="417"/>
        </w:trPr>
        <w:tc>
          <w:tcPr>
            <w:tcW w:w="1978" w:type="dxa"/>
          </w:tcPr>
          <w:p w:rsidR="00603662" w:rsidRDefault="002A5727">
            <w:pPr>
              <w:pStyle w:val="TableParagraph"/>
              <w:spacing w:before="54"/>
              <w:rPr>
                <w:sz w:val="20"/>
              </w:rPr>
            </w:pPr>
            <w:r>
              <w:rPr>
                <w:color w:val="231F20"/>
                <w:sz w:val="20"/>
              </w:rPr>
              <w:t>Appendix</w:t>
            </w:r>
            <w:r>
              <w:rPr>
                <w:color w:val="231F20"/>
                <w:spacing w:val="-8"/>
                <w:sz w:val="20"/>
              </w:rPr>
              <w:t xml:space="preserve"> </w:t>
            </w:r>
            <w:r>
              <w:rPr>
                <w:color w:val="231F20"/>
                <w:spacing w:val="-5"/>
                <w:sz w:val="20"/>
              </w:rPr>
              <w:t>18</w:t>
            </w:r>
          </w:p>
        </w:tc>
        <w:tc>
          <w:tcPr>
            <w:tcW w:w="7037" w:type="dxa"/>
          </w:tcPr>
          <w:p w:rsidR="00603662" w:rsidRDefault="00603662">
            <w:pPr>
              <w:pStyle w:val="TableParagraph"/>
              <w:ind w:left="0"/>
              <w:rPr>
                <w:rFonts w:ascii="Times New Roman"/>
                <w:sz w:val="20"/>
              </w:rPr>
            </w:pPr>
          </w:p>
        </w:tc>
      </w:tr>
      <w:tr w:rsidR="00603662">
        <w:trPr>
          <w:trHeight w:val="417"/>
        </w:trPr>
        <w:tc>
          <w:tcPr>
            <w:tcW w:w="1978" w:type="dxa"/>
          </w:tcPr>
          <w:p w:rsidR="00603662" w:rsidRDefault="002A5727">
            <w:pPr>
              <w:pStyle w:val="TableParagraph"/>
              <w:spacing w:before="59"/>
              <w:rPr>
                <w:sz w:val="20"/>
              </w:rPr>
            </w:pPr>
            <w:r>
              <w:rPr>
                <w:color w:val="231F20"/>
                <w:sz w:val="20"/>
              </w:rPr>
              <w:t>Appendix</w:t>
            </w:r>
            <w:r>
              <w:rPr>
                <w:color w:val="231F20"/>
                <w:spacing w:val="-8"/>
                <w:sz w:val="20"/>
              </w:rPr>
              <w:t xml:space="preserve"> </w:t>
            </w:r>
            <w:r>
              <w:rPr>
                <w:color w:val="231F20"/>
                <w:spacing w:val="-5"/>
                <w:sz w:val="20"/>
              </w:rPr>
              <w:t>19</w:t>
            </w:r>
          </w:p>
        </w:tc>
        <w:tc>
          <w:tcPr>
            <w:tcW w:w="7037" w:type="dxa"/>
          </w:tcPr>
          <w:p w:rsidR="00603662" w:rsidRDefault="00603662">
            <w:pPr>
              <w:pStyle w:val="TableParagraph"/>
              <w:ind w:left="0"/>
              <w:rPr>
                <w:rFonts w:ascii="Times New Roman"/>
                <w:sz w:val="20"/>
              </w:rPr>
            </w:pPr>
          </w:p>
        </w:tc>
      </w:tr>
      <w:tr w:rsidR="00603662">
        <w:trPr>
          <w:trHeight w:val="421"/>
        </w:trPr>
        <w:tc>
          <w:tcPr>
            <w:tcW w:w="1978" w:type="dxa"/>
          </w:tcPr>
          <w:p w:rsidR="00603662" w:rsidRDefault="002A5727">
            <w:pPr>
              <w:pStyle w:val="TableParagraph"/>
              <w:spacing w:before="59"/>
              <w:rPr>
                <w:sz w:val="20"/>
              </w:rPr>
            </w:pPr>
            <w:r>
              <w:rPr>
                <w:color w:val="231F20"/>
                <w:sz w:val="20"/>
              </w:rPr>
              <w:t>Appendix</w:t>
            </w:r>
            <w:r>
              <w:rPr>
                <w:color w:val="231F20"/>
                <w:spacing w:val="-8"/>
                <w:sz w:val="20"/>
              </w:rPr>
              <w:t xml:space="preserve"> </w:t>
            </w:r>
            <w:r>
              <w:rPr>
                <w:color w:val="231F20"/>
                <w:spacing w:val="-5"/>
                <w:sz w:val="20"/>
              </w:rPr>
              <w:t>20</w:t>
            </w:r>
          </w:p>
        </w:tc>
        <w:tc>
          <w:tcPr>
            <w:tcW w:w="7037" w:type="dxa"/>
          </w:tcPr>
          <w:p w:rsidR="00603662" w:rsidRDefault="00603662">
            <w:pPr>
              <w:pStyle w:val="TableParagraph"/>
              <w:ind w:left="0"/>
              <w:rPr>
                <w:rFonts w:ascii="Times New Roman"/>
                <w:sz w:val="20"/>
              </w:rPr>
            </w:pPr>
          </w:p>
        </w:tc>
      </w:tr>
    </w:tbl>
    <w:p w:rsidR="00603662" w:rsidRDefault="00603662">
      <w:pPr>
        <w:rPr>
          <w:rFonts w:ascii="Times New Roman"/>
          <w:sz w:val="20"/>
        </w:rPr>
        <w:sectPr w:rsidR="00603662">
          <w:pgSz w:w="11910" w:h="16840"/>
          <w:pgMar w:top="1060" w:right="820" w:bottom="280" w:left="1320" w:header="874" w:footer="0" w:gutter="0"/>
          <w:cols w:space="708"/>
        </w:sectPr>
      </w:pPr>
    </w:p>
    <w:p w:rsidR="00603662" w:rsidRDefault="00603662">
      <w:pPr>
        <w:pStyle w:val="Brdtekst"/>
        <w:spacing w:before="2"/>
        <w:rPr>
          <w:b/>
          <w:sz w:val="27"/>
        </w:rPr>
      </w:pPr>
    </w:p>
    <w:p w:rsidR="00603662" w:rsidRDefault="002A5727">
      <w:pPr>
        <w:spacing w:before="102"/>
        <w:ind w:left="127"/>
        <w:rPr>
          <w:b/>
          <w:sz w:val="20"/>
        </w:rPr>
      </w:pPr>
      <w:r>
        <w:rPr>
          <w:b/>
          <w:spacing w:val="-2"/>
          <w:sz w:val="20"/>
        </w:rPr>
        <w:t>Complainant’s</w:t>
      </w:r>
      <w:r>
        <w:rPr>
          <w:b/>
          <w:spacing w:val="9"/>
          <w:sz w:val="20"/>
        </w:rPr>
        <w:t xml:space="preserve"> </w:t>
      </w:r>
      <w:r>
        <w:rPr>
          <w:b/>
          <w:spacing w:val="-2"/>
          <w:sz w:val="20"/>
        </w:rPr>
        <w:t>signature:</w:t>
      </w:r>
    </w:p>
    <w:p w:rsidR="00603662" w:rsidRDefault="002A5727">
      <w:pPr>
        <w:pStyle w:val="Brdtekst"/>
        <w:spacing w:before="6"/>
        <w:rPr>
          <w:b/>
          <w:sz w:val="9"/>
        </w:rPr>
      </w:pPr>
      <w:r>
        <w:rPr>
          <w:noProof/>
          <w:lang w:val="da-DK" w:eastAsia="da-DK"/>
        </w:rPr>
        <mc:AlternateContent>
          <mc:Choice Requires="wpg">
            <w:drawing>
              <wp:anchor distT="0" distB="0" distL="0" distR="0" simplePos="0" relativeHeight="487588864" behindDoc="1" locked="0" layoutInCell="1" allowOverlap="1">
                <wp:simplePos x="0" y="0"/>
                <wp:positionH relativeFrom="page">
                  <wp:posOffset>930910</wp:posOffset>
                </wp:positionH>
                <wp:positionV relativeFrom="paragraph">
                  <wp:posOffset>88265</wp:posOffset>
                </wp:positionV>
                <wp:extent cx="5732145" cy="812165"/>
                <wp:effectExtent l="0" t="0" r="0" b="0"/>
                <wp:wrapTopAndBottom/>
                <wp:docPr id="4"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145" cy="812165"/>
                          <a:chOff x="1466" y="139"/>
                          <a:chExt cx="9027" cy="1279"/>
                        </a:xfrm>
                      </wpg:grpSpPr>
                      <wps:wsp>
                        <wps:cNvPr id="5" name="docshape5"/>
                        <wps:cNvSpPr txBox="1">
                          <a:spLocks noChangeArrowheads="1"/>
                        </wps:cNvSpPr>
                        <wps:spPr bwMode="auto">
                          <a:xfrm>
                            <a:off x="5978" y="143"/>
                            <a:ext cx="4509" cy="1269"/>
                          </a:xfrm>
                          <a:prstGeom prst="rect">
                            <a:avLst/>
                          </a:prstGeom>
                          <a:noFill/>
                          <a:ln w="611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03662" w:rsidRDefault="002A5727">
                              <w:pPr>
                                <w:spacing w:before="51"/>
                                <w:ind w:left="101"/>
                                <w:rPr>
                                  <w:sz w:val="20"/>
                                </w:rPr>
                              </w:pPr>
                              <w:r>
                                <w:rPr>
                                  <w:color w:val="231F20"/>
                                  <w:spacing w:val="-2"/>
                                  <w:sz w:val="20"/>
                                </w:rPr>
                                <w:t>Signature:</w:t>
                              </w:r>
                            </w:p>
                          </w:txbxContent>
                        </wps:txbx>
                        <wps:bodyPr rot="0" vert="horz" wrap="square" lIns="0" tIns="0" rIns="0" bIns="0" anchor="t" anchorCtr="0" upright="1">
                          <a:noAutofit/>
                        </wps:bodyPr>
                      </wps:wsp>
                      <wps:wsp>
                        <wps:cNvPr id="6" name="docshape6"/>
                        <wps:cNvSpPr txBox="1">
                          <a:spLocks noChangeArrowheads="1"/>
                        </wps:cNvSpPr>
                        <wps:spPr bwMode="auto">
                          <a:xfrm>
                            <a:off x="1470" y="143"/>
                            <a:ext cx="4508" cy="1269"/>
                          </a:xfrm>
                          <a:prstGeom prst="rect">
                            <a:avLst/>
                          </a:prstGeom>
                          <a:noFill/>
                          <a:ln w="6097">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03662" w:rsidRDefault="002A5727">
                              <w:pPr>
                                <w:spacing w:before="61"/>
                                <w:ind w:left="102"/>
                                <w:rPr>
                                  <w:sz w:val="20"/>
                                </w:rPr>
                              </w:pPr>
                              <w:r>
                                <w:rPr>
                                  <w:color w:val="231F20"/>
                                  <w:sz w:val="20"/>
                                </w:rPr>
                                <w:t>Place</w:t>
                              </w:r>
                              <w:r>
                                <w:rPr>
                                  <w:color w:val="231F20"/>
                                  <w:spacing w:val="-5"/>
                                  <w:sz w:val="20"/>
                                </w:rPr>
                                <w:t xml:space="preserve"> </w:t>
                              </w:r>
                              <w:r>
                                <w:rPr>
                                  <w:color w:val="231F20"/>
                                  <w:sz w:val="20"/>
                                </w:rPr>
                                <w:t>and</w:t>
                              </w:r>
                              <w:r>
                                <w:rPr>
                                  <w:color w:val="231F20"/>
                                  <w:spacing w:val="-4"/>
                                  <w:sz w:val="20"/>
                                </w:rPr>
                                <w:t xml:space="preserve"> </w:t>
                              </w:r>
                              <w:r>
                                <w:rPr>
                                  <w:color w:val="231F20"/>
                                  <w:spacing w:val="-2"/>
                                  <w:sz w:val="20"/>
                                </w:rPr>
                                <w:t>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4" o:spid="_x0000_s1026" style="position:absolute;margin-left:73.3pt;margin-top:6.95pt;width:451.35pt;height:63.95pt;z-index:-15727616;mso-wrap-distance-left:0;mso-wrap-distance-right:0;mso-position-horizontal-relative:page" coordorigin="1466,139" coordsize="9027,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">
                <v:shapetype id="_x0000_t202" coordsize="21600,21600" o:spt="202" path="m,l,21600r21600,l21600,xe">
                  <v:stroke joinstyle="miter"/>
                  <v:path gradientshapeok="t" o:connecttype="rect"/>
                </v:shapetype>
                <v:shape id="docshape5" o:spid="_x0000_s1027" type="#_x0000_t202" style="position:absolute;left:5978;top:143;width:4509;height:1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" filled="f" strokecolor="#231f20" strokeweight=".16972mm">
                  <v:textbox inset="0,0,0,0">
                    <w:txbxContent>
                      <w:p w:rsidR="00603662" w:rsidRDefault="002A5727">
                        <w:pPr>
                          <w:spacing w:before="51"/>
                          <w:ind w:left="101"/>
                          <w:rPr>
                            <w:sz w:val="20"/>
                          </w:rPr>
                        </w:pPr>
                        <w:r>
                          <w:rPr>
                            <w:color w:val="231F20"/>
                            <w:spacing w:val="-2"/>
                            <w:sz w:val="20"/>
                          </w:rPr>
                          <w:t>Signature:</w:t>
                        </w:r>
                      </w:p>
                    </w:txbxContent>
                  </v:textbox>
                </v:shape>
                <v:shape id="docshape6" o:spid="_x0000_s1028" type="#_x0000_t202" style="position:absolute;left:1470;top:143;width:4508;height:1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" filled="f" strokecolor="#231f20" strokeweight=".16936mm">
                  <v:textbox inset="0,0,0,0">
                    <w:txbxContent>
                      <w:p w:rsidR="00603662" w:rsidRDefault="002A5727">
                        <w:pPr>
                          <w:spacing w:before="61"/>
                          <w:ind w:left="102"/>
                          <w:rPr>
                            <w:sz w:val="20"/>
                          </w:rPr>
                        </w:pPr>
                        <w:r>
                          <w:rPr>
                            <w:color w:val="231F20"/>
                            <w:sz w:val="20"/>
                          </w:rPr>
                          <w:t>Place</w:t>
                        </w:r>
                        <w:r>
                          <w:rPr>
                            <w:color w:val="231F20"/>
                            <w:spacing w:val="-5"/>
                            <w:sz w:val="20"/>
                          </w:rPr>
                          <w:t xml:space="preserve"> </w:t>
                        </w:r>
                        <w:r>
                          <w:rPr>
                            <w:color w:val="231F20"/>
                            <w:sz w:val="20"/>
                          </w:rPr>
                          <w:t>and</w:t>
                        </w:r>
                        <w:r>
                          <w:rPr>
                            <w:color w:val="231F20"/>
                            <w:spacing w:val="-4"/>
                            <w:sz w:val="20"/>
                          </w:rPr>
                          <w:t xml:space="preserve"> </w:t>
                        </w:r>
                        <w:r>
                          <w:rPr>
                            <w:color w:val="231F20"/>
                            <w:spacing w:val="-2"/>
                            <w:sz w:val="20"/>
                          </w:rPr>
                          <w:t>date:</w:t>
                        </w:r>
                      </w:p>
                    </w:txbxContent>
                  </v:textbox>
                </v:shape>
                <w10:wrap type="topAndBottom" anchorx="page"/>
              </v:group>
            </w:pict>
          </mc:Fallback>
        </mc:AlternateContent>
      </w:r>
    </w:p>
    <w:p w:rsidR="00603662" w:rsidRDefault="00603662">
      <w:pPr>
        <w:pStyle w:val="Brdtekst"/>
        <w:spacing w:before="7"/>
        <w:rPr>
          <w:b/>
          <w:sz w:val="31"/>
        </w:rPr>
      </w:pPr>
    </w:p>
    <w:p w:rsidR="00603662" w:rsidRDefault="002A5727">
      <w:pPr>
        <w:ind w:left="127"/>
        <w:rPr>
          <w:b/>
          <w:sz w:val="20"/>
        </w:rPr>
      </w:pPr>
      <w:r>
        <w:rPr>
          <w:b/>
          <w:sz w:val="20"/>
        </w:rPr>
        <w:t>Specifically</w:t>
      </w:r>
      <w:r>
        <w:rPr>
          <w:b/>
          <w:spacing w:val="-8"/>
          <w:sz w:val="20"/>
        </w:rPr>
        <w:t xml:space="preserve"> </w:t>
      </w:r>
      <w:r>
        <w:rPr>
          <w:b/>
          <w:sz w:val="20"/>
        </w:rPr>
        <w:t>on</w:t>
      </w:r>
      <w:r>
        <w:rPr>
          <w:b/>
          <w:spacing w:val="-8"/>
          <w:sz w:val="20"/>
        </w:rPr>
        <w:t xml:space="preserve"> </w:t>
      </w:r>
      <w:r>
        <w:rPr>
          <w:b/>
          <w:spacing w:val="-2"/>
          <w:sz w:val="20"/>
        </w:rPr>
        <w:t>plagiarism:</w:t>
      </w:r>
    </w:p>
    <w:p w:rsidR="00603662" w:rsidRDefault="002A5727">
      <w:pPr>
        <w:pStyle w:val="Brdtekst"/>
        <w:spacing w:before="8" w:line="247" w:lineRule="auto"/>
        <w:ind w:left="151"/>
      </w:pPr>
      <w:r>
        <w:rPr>
          <w:color w:val="0D0D0D"/>
        </w:rPr>
        <w:t>If</w:t>
      </w:r>
      <w:r>
        <w:rPr>
          <w:color w:val="0D0D0D"/>
          <w:spacing w:val="-2"/>
        </w:rPr>
        <w:t xml:space="preserve"> </w:t>
      </w:r>
      <w:r>
        <w:rPr>
          <w:color w:val="0D0D0D"/>
        </w:rPr>
        <w:t>the</w:t>
      </w:r>
      <w:r>
        <w:rPr>
          <w:color w:val="0D0D0D"/>
          <w:spacing w:val="-2"/>
        </w:rPr>
        <w:t xml:space="preserve"> </w:t>
      </w:r>
      <w:r>
        <w:rPr>
          <w:color w:val="0D0D0D"/>
        </w:rPr>
        <w:t>complaint</w:t>
      </w:r>
      <w:r>
        <w:rPr>
          <w:color w:val="0D0D0D"/>
          <w:spacing w:val="-2"/>
        </w:rPr>
        <w:t xml:space="preserve"> </w:t>
      </w:r>
      <w:r>
        <w:rPr>
          <w:color w:val="0D0D0D"/>
        </w:rPr>
        <w:t>concerns</w:t>
      </w:r>
      <w:r>
        <w:rPr>
          <w:color w:val="0D0D0D"/>
          <w:spacing w:val="-2"/>
        </w:rPr>
        <w:t xml:space="preserve"> </w:t>
      </w:r>
      <w:r>
        <w:rPr>
          <w:color w:val="0D0D0D"/>
        </w:rPr>
        <w:t>suspicions</w:t>
      </w:r>
      <w:r>
        <w:rPr>
          <w:color w:val="0D0D0D"/>
          <w:spacing w:val="-2"/>
        </w:rPr>
        <w:t xml:space="preserve"> </w:t>
      </w:r>
      <w:r>
        <w:rPr>
          <w:color w:val="0D0D0D"/>
        </w:rPr>
        <w:t>of</w:t>
      </w:r>
      <w:r>
        <w:rPr>
          <w:color w:val="0D0D0D"/>
          <w:spacing w:val="-2"/>
        </w:rPr>
        <w:t xml:space="preserve"> </w:t>
      </w:r>
      <w:r>
        <w:rPr>
          <w:color w:val="0D0D0D"/>
        </w:rPr>
        <w:t>plagiarism</w:t>
      </w:r>
      <w:r>
        <w:rPr>
          <w:color w:val="0D0D0D"/>
          <w:spacing w:val="-2"/>
        </w:rPr>
        <w:t xml:space="preserve"> </w:t>
      </w:r>
      <w:r>
        <w:rPr>
          <w:color w:val="0D0D0D"/>
        </w:rPr>
        <w:t>in</w:t>
      </w:r>
      <w:r>
        <w:rPr>
          <w:color w:val="0D0D0D"/>
          <w:spacing w:val="-3"/>
        </w:rPr>
        <w:t xml:space="preserve"> </w:t>
      </w:r>
      <w:r>
        <w:rPr>
          <w:color w:val="0D0D0D"/>
        </w:rPr>
        <w:t>particular,</w:t>
      </w:r>
      <w:r>
        <w:rPr>
          <w:color w:val="0D0D0D"/>
          <w:spacing w:val="-2"/>
        </w:rPr>
        <w:t xml:space="preserve"> </w:t>
      </w:r>
      <w:r>
        <w:rPr>
          <w:color w:val="0D0D0D"/>
        </w:rPr>
        <w:t>the</w:t>
      </w:r>
      <w:r>
        <w:rPr>
          <w:color w:val="0D0D0D"/>
          <w:spacing w:val="-3"/>
        </w:rPr>
        <w:t xml:space="preserve"> </w:t>
      </w:r>
      <w:r>
        <w:rPr>
          <w:color w:val="0D0D0D"/>
        </w:rPr>
        <w:t>scientific</w:t>
      </w:r>
      <w:r>
        <w:rPr>
          <w:color w:val="0D0D0D"/>
          <w:spacing w:val="-2"/>
        </w:rPr>
        <w:t xml:space="preserve"> </w:t>
      </w:r>
      <w:r>
        <w:rPr>
          <w:color w:val="0D0D0D"/>
        </w:rPr>
        <w:t>product</w:t>
      </w:r>
      <w:r>
        <w:rPr>
          <w:color w:val="0D0D0D"/>
          <w:spacing w:val="-2"/>
        </w:rPr>
        <w:t xml:space="preserve"> </w:t>
      </w:r>
      <w:r>
        <w:rPr>
          <w:color w:val="0D0D0D"/>
        </w:rPr>
        <w:t>must</w:t>
      </w:r>
      <w:r>
        <w:rPr>
          <w:color w:val="0D0D0D"/>
          <w:spacing w:val="-2"/>
        </w:rPr>
        <w:t xml:space="preserve"> </w:t>
      </w:r>
      <w:r>
        <w:rPr>
          <w:color w:val="0D0D0D"/>
        </w:rPr>
        <w:t>be</w:t>
      </w:r>
      <w:r>
        <w:rPr>
          <w:color w:val="0D0D0D"/>
          <w:spacing w:val="-2"/>
        </w:rPr>
        <w:t xml:space="preserve"> </w:t>
      </w:r>
      <w:r>
        <w:rPr>
          <w:color w:val="0D0D0D"/>
        </w:rPr>
        <w:t>attached,</w:t>
      </w:r>
      <w:r>
        <w:rPr>
          <w:color w:val="0D0D0D"/>
          <w:spacing w:val="-2"/>
        </w:rPr>
        <w:t xml:space="preserve"> </w:t>
      </w:r>
      <w:r>
        <w:rPr>
          <w:color w:val="0D0D0D"/>
        </w:rPr>
        <w:t>i.e. the text (e.g. a published article) claimed to contain plagiarized content.</w:t>
      </w:r>
    </w:p>
    <w:p w:rsidR="00603662" w:rsidRDefault="00603662">
      <w:pPr>
        <w:pStyle w:val="Brdtekst"/>
        <w:spacing w:before="5"/>
      </w:pPr>
    </w:p>
    <w:p w:rsidR="00603662" w:rsidRDefault="002A5727">
      <w:pPr>
        <w:pStyle w:val="Brdtekst"/>
        <w:spacing w:line="242" w:lineRule="auto"/>
        <w:ind w:left="151" w:right="150"/>
      </w:pPr>
      <w:r>
        <w:rPr>
          <w:color w:val="0D0D0D"/>
        </w:rPr>
        <w:t>In</w:t>
      </w:r>
      <w:r>
        <w:rPr>
          <w:color w:val="0D0D0D"/>
          <w:spacing w:val="-2"/>
        </w:rPr>
        <w:t xml:space="preserve"> </w:t>
      </w:r>
      <w:r>
        <w:rPr>
          <w:color w:val="0D0D0D"/>
        </w:rPr>
        <w:t>this</w:t>
      </w:r>
      <w:r>
        <w:rPr>
          <w:color w:val="0D0D0D"/>
          <w:spacing w:val="-2"/>
        </w:rPr>
        <w:t xml:space="preserve"> </w:t>
      </w:r>
      <w:r>
        <w:rPr>
          <w:color w:val="0D0D0D"/>
        </w:rPr>
        <w:t>text,</w:t>
      </w:r>
      <w:r>
        <w:rPr>
          <w:color w:val="0D0D0D"/>
          <w:spacing w:val="-2"/>
        </w:rPr>
        <w:t xml:space="preserve"> </w:t>
      </w:r>
      <w:r>
        <w:rPr>
          <w:color w:val="0D0D0D"/>
        </w:rPr>
        <w:t>highlight</w:t>
      </w:r>
      <w:r>
        <w:rPr>
          <w:color w:val="0D0D0D"/>
          <w:spacing w:val="-2"/>
        </w:rPr>
        <w:t xml:space="preserve"> </w:t>
      </w:r>
      <w:r>
        <w:rPr>
          <w:color w:val="0D0D0D"/>
        </w:rPr>
        <w:t>sections</w:t>
      </w:r>
      <w:r>
        <w:rPr>
          <w:color w:val="0D0D0D"/>
          <w:spacing w:val="-2"/>
        </w:rPr>
        <w:t xml:space="preserve"> </w:t>
      </w:r>
      <w:r>
        <w:rPr>
          <w:color w:val="0D0D0D"/>
        </w:rPr>
        <w:t>claimed</w:t>
      </w:r>
      <w:r>
        <w:rPr>
          <w:color w:val="0D0D0D"/>
          <w:spacing w:val="-3"/>
        </w:rPr>
        <w:t xml:space="preserve"> </w:t>
      </w:r>
      <w:r>
        <w:rPr>
          <w:color w:val="0D0D0D"/>
        </w:rPr>
        <w:t>to</w:t>
      </w:r>
      <w:r>
        <w:rPr>
          <w:color w:val="0D0D0D"/>
          <w:spacing w:val="-2"/>
        </w:rPr>
        <w:t xml:space="preserve"> </w:t>
      </w:r>
      <w:r>
        <w:rPr>
          <w:color w:val="0D0D0D"/>
        </w:rPr>
        <w:t>be</w:t>
      </w:r>
      <w:r>
        <w:rPr>
          <w:color w:val="0D0D0D"/>
          <w:spacing w:val="-2"/>
        </w:rPr>
        <w:t xml:space="preserve"> </w:t>
      </w:r>
      <w:r>
        <w:rPr>
          <w:color w:val="0D0D0D"/>
        </w:rPr>
        <w:t>plagiarized.</w:t>
      </w:r>
      <w:r>
        <w:rPr>
          <w:color w:val="0D0D0D"/>
          <w:spacing w:val="-1"/>
        </w:rPr>
        <w:t xml:space="preserve"> </w:t>
      </w:r>
      <w:r>
        <w:rPr>
          <w:color w:val="0D0D0D"/>
        </w:rPr>
        <w:t>Every</w:t>
      </w:r>
      <w:r>
        <w:rPr>
          <w:color w:val="0D0D0D"/>
          <w:spacing w:val="-2"/>
        </w:rPr>
        <w:t xml:space="preserve"> </w:t>
      </w:r>
      <w:r>
        <w:rPr>
          <w:color w:val="0D0D0D"/>
        </w:rPr>
        <w:t>highlight</w:t>
      </w:r>
      <w:r>
        <w:rPr>
          <w:color w:val="0D0D0D"/>
          <w:spacing w:val="-2"/>
        </w:rPr>
        <w:t xml:space="preserve"> </w:t>
      </w:r>
      <w:r>
        <w:rPr>
          <w:color w:val="0D0D0D"/>
        </w:rPr>
        <w:t>must</w:t>
      </w:r>
      <w:r>
        <w:rPr>
          <w:color w:val="0D0D0D"/>
          <w:spacing w:val="-2"/>
        </w:rPr>
        <w:t xml:space="preserve"> </w:t>
      </w:r>
      <w:r>
        <w:rPr>
          <w:color w:val="0D0D0D"/>
        </w:rPr>
        <w:t>be</w:t>
      </w:r>
      <w:r>
        <w:rPr>
          <w:color w:val="0D0D0D"/>
          <w:spacing w:val="-2"/>
        </w:rPr>
        <w:t xml:space="preserve"> </w:t>
      </w:r>
      <w:r>
        <w:rPr>
          <w:color w:val="0D0D0D"/>
        </w:rPr>
        <w:t>include</w:t>
      </w:r>
      <w:r>
        <w:rPr>
          <w:color w:val="0D0D0D"/>
          <w:spacing w:val="-3"/>
        </w:rPr>
        <w:t xml:space="preserve"> </w:t>
      </w:r>
      <w:r>
        <w:rPr>
          <w:color w:val="0D0D0D"/>
        </w:rPr>
        <w:t>a</w:t>
      </w:r>
      <w:r>
        <w:rPr>
          <w:color w:val="0D0D0D"/>
          <w:spacing w:val="-2"/>
        </w:rPr>
        <w:t xml:space="preserve"> </w:t>
      </w:r>
      <w:r>
        <w:rPr>
          <w:color w:val="0D0D0D"/>
        </w:rPr>
        <w:t>note</w:t>
      </w:r>
      <w:r>
        <w:rPr>
          <w:color w:val="0D0D0D"/>
          <w:spacing w:val="-2"/>
        </w:rPr>
        <w:t xml:space="preserve"> </w:t>
      </w:r>
      <w:r>
        <w:rPr>
          <w:color w:val="0D0D0D"/>
        </w:rPr>
        <w:t>indicating what source has been plagiarized. Both highlights and notes can be made using standard features of Acrobat Reader. Other tools can also be used, e.g. PDF Annotator, Bluefire Reader and GoodReader.</w:t>
      </w:r>
    </w:p>
    <w:p w:rsidR="00603662" w:rsidRDefault="00603662">
      <w:pPr>
        <w:pStyle w:val="Brdtekst"/>
        <w:spacing w:before="4"/>
        <w:rPr>
          <w:sz w:val="21"/>
        </w:rPr>
      </w:pPr>
    </w:p>
    <w:p w:rsidR="00603662" w:rsidRDefault="002A5727">
      <w:pPr>
        <w:pStyle w:val="Brdtekst"/>
        <w:spacing w:line="242" w:lineRule="auto"/>
        <w:ind w:left="151"/>
      </w:pPr>
      <w:r>
        <w:rPr>
          <w:color w:val="0D0D0D"/>
        </w:rPr>
        <w:t>Likewise,</w:t>
      </w:r>
      <w:r>
        <w:rPr>
          <w:color w:val="0D0D0D"/>
          <w:spacing w:val="-2"/>
        </w:rPr>
        <w:t xml:space="preserve"> </w:t>
      </w:r>
      <w:r>
        <w:rPr>
          <w:color w:val="0D0D0D"/>
        </w:rPr>
        <w:t>you</w:t>
      </w:r>
      <w:r>
        <w:rPr>
          <w:color w:val="0D0D0D"/>
          <w:spacing w:val="-2"/>
        </w:rPr>
        <w:t xml:space="preserve"> </w:t>
      </w:r>
      <w:r>
        <w:rPr>
          <w:color w:val="0D0D0D"/>
        </w:rPr>
        <w:t>must</w:t>
      </w:r>
      <w:r>
        <w:rPr>
          <w:color w:val="0D0D0D"/>
          <w:spacing w:val="-2"/>
        </w:rPr>
        <w:t xml:space="preserve"> </w:t>
      </w:r>
      <w:r>
        <w:rPr>
          <w:color w:val="0D0D0D"/>
        </w:rPr>
        <w:t>attach</w:t>
      </w:r>
      <w:r>
        <w:rPr>
          <w:color w:val="0D0D0D"/>
          <w:spacing w:val="-3"/>
        </w:rPr>
        <w:t xml:space="preserve"> </w:t>
      </w:r>
      <w:r>
        <w:rPr>
          <w:color w:val="0D0D0D"/>
        </w:rPr>
        <w:t>the</w:t>
      </w:r>
      <w:r>
        <w:rPr>
          <w:color w:val="0D0D0D"/>
          <w:spacing w:val="-2"/>
        </w:rPr>
        <w:t xml:space="preserve"> </w:t>
      </w:r>
      <w:r>
        <w:rPr>
          <w:color w:val="0D0D0D"/>
        </w:rPr>
        <w:t>plagiarized</w:t>
      </w:r>
      <w:r>
        <w:rPr>
          <w:color w:val="0D0D0D"/>
          <w:spacing w:val="-3"/>
        </w:rPr>
        <w:t xml:space="preserve"> </w:t>
      </w:r>
      <w:r>
        <w:rPr>
          <w:color w:val="0D0D0D"/>
        </w:rPr>
        <w:t>text</w:t>
      </w:r>
      <w:r>
        <w:rPr>
          <w:color w:val="0D0D0D"/>
          <w:spacing w:val="-1"/>
        </w:rPr>
        <w:t xml:space="preserve"> </w:t>
      </w:r>
      <w:r>
        <w:rPr>
          <w:color w:val="0D0D0D"/>
        </w:rPr>
        <w:t>and</w:t>
      </w:r>
      <w:r>
        <w:rPr>
          <w:color w:val="0D0D0D"/>
          <w:spacing w:val="-2"/>
        </w:rPr>
        <w:t xml:space="preserve"> </w:t>
      </w:r>
      <w:r>
        <w:rPr>
          <w:color w:val="0D0D0D"/>
        </w:rPr>
        <w:t>highlight</w:t>
      </w:r>
      <w:r>
        <w:rPr>
          <w:color w:val="0D0D0D"/>
          <w:spacing w:val="-2"/>
        </w:rPr>
        <w:t xml:space="preserve"> </w:t>
      </w:r>
      <w:r>
        <w:rPr>
          <w:color w:val="0D0D0D"/>
        </w:rPr>
        <w:t>the</w:t>
      </w:r>
      <w:r>
        <w:rPr>
          <w:color w:val="0D0D0D"/>
          <w:spacing w:val="-2"/>
        </w:rPr>
        <w:t xml:space="preserve"> </w:t>
      </w:r>
      <w:r>
        <w:rPr>
          <w:color w:val="0D0D0D"/>
        </w:rPr>
        <w:t>places</w:t>
      </w:r>
      <w:r>
        <w:rPr>
          <w:color w:val="0D0D0D"/>
          <w:spacing w:val="-2"/>
        </w:rPr>
        <w:t xml:space="preserve"> </w:t>
      </w:r>
      <w:r>
        <w:rPr>
          <w:color w:val="0D0D0D"/>
        </w:rPr>
        <w:t>where</w:t>
      </w:r>
      <w:r>
        <w:rPr>
          <w:color w:val="0D0D0D"/>
          <w:spacing w:val="-2"/>
        </w:rPr>
        <w:t xml:space="preserve"> </w:t>
      </w:r>
      <w:r>
        <w:rPr>
          <w:color w:val="0D0D0D"/>
        </w:rPr>
        <w:t>the</w:t>
      </w:r>
      <w:r>
        <w:rPr>
          <w:color w:val="0D0D0D"/>
          <w:spacing w:val="-2"/>
        </w:rPr>
        <w:t xml:space="preserve"> </w:t>
      </w:r>
      <w:r>
        <w:rPr>
          <w:color w:val="0D0D0D"/>
        </w:rPr>
        <w:t>plagiarized</w:t>
      </w:r>
      <w:r>
        <w:rPr>
          <w:color w:val="0D0D0D"/>
          <w:spacing w:val="-2"/>
        </w:rPr>
        <w:t xml:space="preserve"> </w:t>
      </w:r>
      <w:r>
        <w:rPr>
          <w:color w:val="0D0D0D"/>
        </w:rPr>
        <w:t>text</w:t>
      </w:r>
      <w:r>
        <w:rPr>
          <w:color w:val="0D0D0D"/>
          <w:spacing w:val="-2"/>
        </w:rPr>
        <w:t xml:space="preserve"> </w:t>
      </w:r>
      <w:r>
        <w:rPr>
          <w:color w:val="0D0D0D"/>
        </w:rPr>
        <w:t>can</w:t>
      </w:r>
      <w:r>
        <w:rPr>
          <w:color w:val="0D0D0D"/>
          <w:spacing w:val="-2"/>
        </w:rPr>
        <w:t xml:space="preserve"> </w:t>
      </w:r>
      <w:r>
        <w:rPr>
          <w:color w:val="0D0D0D"/>
        </w:rPr>
        <w:t>be found in the scientific product.</w:t>
      </w:r>
    </w:p>
    <w:p w:rsidR="00603662" w:rsidRDefault="00603662">
      <w:pPr>
        <w:pStyle w:val="Brdtekst"/>
        <w:spacing w:before="3"/>
        <w:rPr>
          <w:sz w:val="21"/>
        </w:rPr>
      </w:pPr>
    </w:p>
    <w:p w:rsidR="00603662" w:rsidRDefault="002A5727">
      <w:pPr>
        <w:pStyle w:val="Brdtekst"/>
        <w:spacing w:line="242" w:lineRule="auto"/>
        <w:ind w:left="151"/>
      </w:pPr>
      <w:r>
        <w:rPr>
          <w:color w:val="0D0D0D"/>
        </w:rPr>
        <w:t>Attach</w:t>
      </w:r>
      <w:r>
        <w:rPr>
          <w:color w:val="0D0D0D"/>
          <w:spacing w:val="-3"/>
        </w:rPr>
        <w:t xml:space="preserve"> </w:t>
      </w:r>
      <w:r>
        <w:rPr>
          <w:color w:val="0D0D0D"/>
        </w:rPr>
        <w:t>all</w:t>
      </w:r>
      <w:r>
        <w:rPr>
          <w:color w:val="0D0D0D"/>
          <w:spacing w:val="-2"/>
        </w:rPr>
        <w:t xml:space="preserve"> </w:t>
      </w:r>
      <w:r>
        <w:rPr>
          <w:color w:val="0D0D0D"/>
        </w:rPr>
        <w:t>texts</w:t>
      </w:r>
      <w:r>
        <w:rPr>
          <w:color w:val="0D0D0D"/>
          <w:spacing w:val="-2"/>
        </w:rPr>
        <w:t xml:space="preserve"> </w:t>
      </w:r>
      <w:r>
        <w:rPr>
          <w:color w:val="0D0D0D"/>
        </w:rPr>
        <w:t>relevant</w:t>
      </w:r>
      <w:r>
        <w:rPr>
          <w:color w:val="0D0D0D"/>
          <w:spacing w:val="-2"/>
        </w:rPr>
        <w:t xml:space="preserve"> </w:t>
      </w:r>
      <w:r>
        <w:rPr>
          <w:color w:val="0D0D0D"/>
        </w:rPr>
        <w:t>to</w:t>
      </w:r>
      <w:r>
        <w:rPr>
          <w:color w:val="0D0D0D"/>
          <w:spacing w:val="-3"/>
        </w:rPr>
        <w:t xml:space="preserve"> </w:t>
      </w:r>
      <w:r>
        <w:rPr>
          <w:color w:val="0D0D0D"/>
        </w:rPr>
        <w:t>the</w:t>
      </w:r>
      <w:r>
        <w:rPr>
          <w:color w:val="0D0D0D"/>
          <w:spacing w:val="-2"/>
        </w:rPr>
        <w:t xml:space="preserve"> </w:t>
      </w:r>
      <w:r>
        <w:rPr>
          <w:color w:val="0D0D0D"/>
        </w:rPr>
        <w:t>complaint</w:t>
      </w:r>
      <w:r>
        <w:rPr>
          <w:color w:val="0D0D0D"/>
          <w:spacing w:val="-1"/>
        </w:rPr>
        <w:t xml:space="preserve"> </w:t>
      </w:r>
      <w:r>
        <w:rPr>
          <w:color w:val="0D0D0D"/>
        </w:rPr>
        <w:t>in</w:t>
      </w:r>
      <w:r>
        <w:rPr>
          <w:color w:val="0D0D0D"/>
          <w:spacing w:val="-2"/>
        </w:rPr>
        <w:t xml:space="preserve"> </w:t>
      </w:r>
      <w:r>
        <w:rPr>
          <w:color w:val="0D0D0D"/>
        </w:rPr>
        <w:t>their</w:t>
      </w:r>
      <w:r>
        <w:rPr>
          <w:color w:val="0D0D0D"/>
          <w:spacing w:val="-2"/>
        </w:rPr>
        <w:t xml:space="preserve"> </w:t>
      </w:r>
      <w:r>
        <w:rPr>
          <w:color w:val="0D0D0D"/>
        </w:rPr>
        <w:t>entirety</w:t>
      </w:r>
      <w:r>
        <w:rPr>
          <w:color w:val="0D0D0D"/>
          <w:spacing w:val="-2"/>
        </w:rPr>
        <w:t xml:space="preserve"> </w:t>
      </w:r>
      <w:r>
        <w:rPr>
          <w:color w:val="0D0D0D"/>
        </w:rPr>
        <w:t>as</w:t>
      </w:r>
      <w:r>
        <w:rPr>
          <w:color w:val="0D0D0D"/>
          <w:spacing w:val="-2"/>
        </w:rPr>
        <w:t xml:space="preserve"> </w:t>
      </w:r>
      <w:r>
        <w:rPr>
          <w:color w:val="0D0D0D"/>
        </w:rPr>
        <w:t>PDF</w:t>
      </w:r>
      <w:r>
        <w:rPr>
          <w:color w:val="0D0D0D"/>
          <w:spacing w:val="-2"/>
        </w:rPr>
        <w:t xml:space="preserve"> </w:t>
      </w:r>
      <w:r>
        <w:rPr>
          <w:color w:val="0D0D0D"/>
        </w:rPr>
        <w:t>files</w:t>
      </w:r>
      <w:r>
        <w:rPr>
          <w:color w:val="0D0D0D"/>
          <w:spacing w:val="-2"/>
        </w:rPr>
        <w:t xml:space="preserve"> </w:t>
      </w:r>
      <w:r>
        <w:rPr>
          <w:color w:val="0D0D0D"/>
        </w:rPr>
        <w:t>and</w:t>
      </w:r>
      <w:r>
        <w:rPr>
          <w:color w:val="0D0D0D"/>
          <w:spacing w:val="-2"/>
        </w:rPr>
        <w:t xml:space="preserve"> </w:t>
      </w:r>
      <w:r>
        <w:rPr>
          <w:color w:val="0D0D0D"/>
        </w:rPr>
        <w:t>if</w:t>
      </w:r>
      <w:r>
        <w:rPr>
          <w:color w:val="0D0D0D"/>
          <w:spacing w:val="-2"/>
        </w:rPr>
        <w:t xml:space="preserve"> </w:t>
      </w:r>
      <w:r>
        <w:rPr>
          <w:color w:val="0D0D0D"/>
        </w:rPr>
        <w:t>possible</w:t>
      </w:r>
      <w:r>
        <w:rPr>
          <w:color w:val="0D0D0D"/>
          <w:spacing w:val="-2"/>
        </w:rPr>
        <w:t xml:space="preserve"> </w:t>
      </w:r>
      <w:r>
        <w:rPr>
          <w:color w:val="0D0D0D"/>
        </w:rPr>
        <w:t>with</w:t>
      </w:r>
      <w:r>
        <w:rPr>
          <w:color w:val="0D0D0D"/>
          <w:spacing w:val="-2"/>
        </w:rPr>
        <w:t xml:space="preserve"> </w:t>
      </w:r>
      <w:r>
        <w:rPr>
          <w:color w:val="0D0D0D"/>
        </w:rPr>
        <w:t>OCR</w:t>
      </w:r>
      <w:r>
        <w:rPr>
          <w:color w:val="0D0D0D"/>
          <w:spacing w:val="-2"/>
        </w:rPr>
        <w:t xml:space="preserve"> </w:t>
      </w:r>
      <w:r>
        <w:rPr>
          <w:color w:val="0D0D0D"/>
        </w:rPr>
        <w:t>functionality (optical character recognition).</w:t>
      </w:r>
    </w:p>
    <w:p w:rsidR="00603662" w:rsidRDefault="00603662">
      <w:pPr>
        <w:pStyle w:val="Brdtekst"/>
        <w:spacing w:before="3"/>
        <w:rPr>
          <w:sz w:val="21"/>
        </w:rPr>
      </w:pPr>
    </w:p>
    <w:p w:rsidR="00603662" w:rsidRDefault="002A5727">
      <w:pPr>
        <w:pStyle w:val="Brdtekst"/>
        <w:spacing w:line="242" w:lineRule="auto"/>
        <w:ind w:left="151"/>
      </w:pPr>
      <w:r>
        <w:rPr>
          <w:color w:val="0D0D0D"/>
        </w:rPr>
        <w:t>If</w:t>
      </w:r>
      <w:r>
        <w:rPr>
          <w:color w:val="0D0D0D"/>
          <w:spacing w:val="-2"/>
        </w:rPr>
        <w:t xml:space="preserve"> </w:t>
      </w:r>
      <w:r>
        <w:rPr>
          <w:color w:val="0D0D0D"/>
        </w:rPr>
        <w:t>the</w:t>
      </w:r>
      <w:r>
        <w:rPr>
          <w:color w:val="0D0D0D"/>
          <w:spacing w:val="-3"/>
        </w:rPr>
        <w:t xml:space="preserve"> </w:t>
      </w:r>
      <w:r>
        <w:rPr>
          <w:color w:val="0D0D0D"/>
        </w:rPr>
        <w:t>complaint</w:t>
      </w:r>
      <w:r>
        <w:rPr>
          <w:color w:val="0D0D0D"/>
          <w:spacing w:val="-2"/>
        </w:rPr>
        <w:t xml:space="preserve"> </w:t>
      </w:r>
      <w:r>
        <w:rPr>
          <w:color w:val="0D0D0D"/>
        </w:rPr>
        <w:t>involves</w:t>
      </w:r>
      <w:r>
        <w:rPr>
          <w:color w:val="0D0D0D"/>
          <w:spacing w:val="-2"/>
        </w:rPr>
        <w:t xml:space="preserve"> </w:t>
      </w:r>
      <w:r>
        <w:rPr>
          <w:color w:val="0D0D0D"/>
        </w:rPr>
        <w:t>more</w:t>
      </w:r>
      <w:r>
        <w:rPr>
          <w:color w:val="0D0D0D"/>
          <w:spacing w:val="-2"/>
        </w:rPr>
        <w:t xml:space="preserve"> </w:t>
      </w:r>
      <w:r>
        <w:rPr>
          <w:color w:val="0D0D0D"/>
        </w:rPr>
        <w:t>than</w:t>
      </w:r>
      <w:r>
        <w:rPr>
          <w:color w:val="0D0D0D"/>
          <w:spacing w:val="-2"/>
        </w:rPr>
        <w:t xml:space="preserve"> </w:t>
      </w:r>
      <w:r>
        <w:rPr>
          <w:color w:val="0D0D0D"/>
        </w:rPr>
        <w:t>one</w:t>
      </w:r>
      <w:r>
        <w:rPr>
          <w:color w:val="0D0D0D"/>
          <w:spacing w:val="-2"/>
        </w:rPr>
        <w:t xml:space="preserve"> </w:t>
      </w:r>
      <w:r>
        <w:rPr>
          <w:color w:val="0D0D0D"/>
        </w:rPr>
        <w:t>case</w:t>
      </w:r>
      <w:r>
        <w:rPr>
          <w:color w:val="0D0D0D"/>
          <w:spacing w:val="-2"/>
        </w:rPr>
        <w:t xml:space="preserve"> </w:t>
      </w:r>
      <w:r>
        <w:rPr>
          <w:color w:val="0D0D0D"/>
        </w:rPr>
        <w:t>of</w:t>
      </w:r>
      <w:r>
        <w:rPr>
          <w:color w:val="0D0D0D"/>
          <w:spacing w:val="-2"/>
        </w:rPr>
        <w:t xml:space="preserve"> </w:t>
      </w:r>
      <w:r>
        <w:rPr>
          <w:color w:val="0D0D0D"/>
        </w:rPr>
        <w:t>plagiarism,</w:t>
      </w:r>
      <w:r>
        <w:rPr>
          <w:color w:val="0D0D0D"/>
          <w:spacing w:val="-2"/>
        </w:rPr>
        <w:t xml:space="preserve"> </w:t>
      </w:r>
      <w:r>
        <w:rPr>
          <w:color w:val="0D0D0D"/>
        </w:rPr>
        <w:t>it</w:t>
      </w:r>
      <w:r>
        <w:rPr>
          <w:color w:val="0D0D0D"/>
          <w:spacing w:val="-2"/>
        </w:rPr>
        <w:t xml:space="preserve"> </w:t>
      </w:r>
      <w:r>
        <w:rPr>
          <w:color w:val="0D0D0D"/>
        </w:rPr>
        <w:t>should</w:t>
      </w:r>
      <w:r>
        <w:rPr>
          <w:color w:val="0D0D0D"/>
          <w:spacing w:val="-2"/>
        </w:rPr>
        <w:t xml:space="preserve"> </w:t>
      </w:r>
      <w:r>
        <w:rPr>
          <w:color w:val="0D0D0D"/>
        </w:rPr>
        <w:t>contain</w:t>
      </w:r>
      <w:r>
        <w:rPr>
          <w:color w:val="0D0D0D"/>
          <w:spacing w:val="-3"/>
        </w:rPr>
        <w:t xml:space="preserve"> </w:t>
      </w:r>
      <w:r>
        <w:rPr>
          <w:color w:val="0D0D0D"/>
        </w:rPr>
        <w:t>precise</w:t>
      </w:r>
      <w:r>
        <w:rPr>
          <w:color w:val="0D0D0D"/>
          <w:spacing w:val="-2"/>
        </w:rPr>
        <w:t xml:space="preserve"> </w:t>
      </w:r>
      <w:r>
        <w:rPr>
          <w:color w:val="0D0D0D"/>
        </w:rPr>
        <w:t>information</w:t>
      </w:r>
      <w:r>
        <w:rPr>
          <w:color w:val="0D0D0D"/>
          <w:spacing w:val="-3"/>
        </w:rPr>
        <w:t xml:space="preserve"> </w:t>
      </w:r>
      <w:r>
        <w:rPr>
          <w:color w:val="0D0D0D"/>
        </w:rPr>
        <w:t>on</w:t>
      </w:r>
      <w:r>
        <w:rPr>
          <w:color w:val="0D0D0D"/>
          <w:spacing w:val="-3"/>
        </w:rPr>
        <w:t xml:space="preserve"> </w:t>
      </w:r>
      <w:r>
        <w:rPr>
          <w:color w:val="0D0D0D"/>
        </w:rPr>
        <w:t xml:space="preserve">each </w:t>
      </w:r>
      <w:r>
        <w:rPr>
          <w:color w:val="0D0D0D"/>
          <w:spacing w:val="-2"/>
        </w:rPr>
        <w:t>case.</w:t>
      </w:r>
    </w:p>
    <w:p w:rsidR="00603662" w:rsidRDefault="00603662">
      <w:pPr>
        <w:pStyle w:val="Brdtekst"/>
        <w:spacing w:before="9"/>
        <w:rPr>
          <w:sz w:val="28"/>
        </w:rPr>
      </w:pPr>
    </w:p>
    <w:p w:rsidR="00603662" w:rsidRDefault="002A5727">
      <w:pPr>
        <w:ind w:left="127"/>
        <w:rPr>
          <w:b/>
          <w:sz w:val="20"/>
        </w:rPr>
      </w:pPr>
      <w:r>
        <w:rPr>
          <w:b/>
          <w:sz w:val="20"/>
        </w:rPr>
        <w:t>Specifically</w:t>
      </w:r>
      <w:r>
        <w:rPr>
          <w:b/>
          <w:spacing w:val="-9"/>
          <w:sz w:val="20"/>
        </w:rPr>
        <w:t xml:space="preserve"> </w:t>
      </w:r>
      <w:r>
        <w:rPr>
          <w:b/>
          <w:sz w:val="20"/>
        </w:rPr>
        <w:t>on</w:t>
      </w:r>
      <w:r>
        <w:rPr>
          <w:b/>
          <w:spacing w:val="-9"/>
          <w:sz w:val="20"/>
        </w:rPr>
        <w:t xml:space="preserve"> </w:t>
      </w:r>
      <w:r>
        <w:rPr>
          <w:b/>
          <w:sz w:val="20"/>
        </w:rPr>
        <w:t>co-authoring</w:t>
      </w:r>
      <w:r>
        <w:rPr>
          <w:b/>
          <w:spacing w:val="-9"/>
          <w:sz w:val="20"/>
        </w:rPr>
        <w:t xml:space="preserve"> </w:t>
      </w:r>
      <w:r>
        <w:rPr>
          <w:b/>
          <w:sz w:val="20"/>
        </w:rPr>
        <w:t>and</w:t>
      </w:r>
      <w:r>
        <w:rPr>
          <w:b/>
          <w:spacing w:val="-8"/>
          <w:sz w:val="20"/>
        </w:rPr>
        <w:t xml:space="preserve"> </w:t>
      </w:r>
      <w:r>
        <w:rPr>
          <w:b/>
          <w:sz w:val="20"/>
        </w:rPr>
        <w:t>other</w:t>
      </w:r>
      <w:r>
        <w:rPr>
          <w:b/>
          <w:spacing w:val="-8"/>
          <w:sz w:val="20"/>
        </w:rPr>
        <w:t xml:space="preserve"> </w:t>
      </w:r>
      <w:r>
        <w:rPr>
          <w:b/>
          <w:spacing w:val="-2"/>
          <w:sz w:val="20"/>
        </w:rPr>
        <w:t>credit:</w:t>
      </w:r>
    </w:p>
    <w:p w:rsidR="00603662" w:rsidRDefault="002A5727">
      <w:pPr>
        <w:pStyle w:val="Brdtekst"/>
        <w:spacing w:before="9" w:line="242" w:lineRule="auto"/>
        <w:ind w:left="151" w:right="150"/>
      </w:pPr>
      <w:r>
        <w:rPr>
          <w:color w:val="0D0D0D"/>
        </w:rPr>
        <w:t>If</w:t>
      </w:r>
      <w:r>
        <w:rPr>
          <w:color w:val="0D0D0D"/>
          <w:spacing w:val="-2"/>
        </w:rPr>
        <w:t xml:space="preserve"> </w:t>
      </w:r>
      <w:r>
        <w:rPr>
          <w:color w:val="0D0D0D"/>
        </w:rPr>
        <w:t>the</w:t>
      </w:r>
      <w:r>
        <w:rPr>
          <w:color w:val="0D0D0D"/>
          <w:spacing w:val="-2"/>
        </w:rPr>
        <w:t xml:space="preserve"> </w:t>
      </w:r>
      <w:r>
        <w:rPr>
          <w:color w:val="0D0D0D"/>
        </w:rPr>
        <w:t>complaint</w:t>
      </w:r>
      <w:r>
        <w:rPr>
          <w:color w:val="0D0D0D"/>
          <w:spacing w:val="-2"/>
        </w:rPr>
        <w:t xml:space="preserve"> </w:t>
      </w:r>
      <w:r>
        <w:rPr>
          <w:color w:val="0D0D0D"/>
        </w:rPr>
        <w:t>of</w:t>
      </w:r>
      <w:r>
        <w:rPr>
          <w:color w:val="0D0D0D"/>
          <w:spacing w:val="-2"/>
        </w:rPr>
        <w:t xml:space="preserve"> </w:t>
      </w:r>
      <w:r>
        <w:rPr>
          <w:color w:val="0D0D0D"/>
        </w:rPr>
        <w:t>questionable</w:t>
      </w:r>
      <w:r>
        <w:rPr>
          <w:color w:val="0D0D0D"/>
          <w:spacing w:val="-2"/>
        </w:rPr>
        <w:t xml:space="preserve"> </w:t>
      </w:r>
      <w:r>
        <w:rPr>
          <w:color w:val="0D0D0D"/>
        </w:rPr>
        <w:t>research</w:t>
      </w:r>
      <w:r>
        <w:rPr>
          <w:color w:val="0D0D0D"/>
          <w:spacing w:val="-3"/>
        </w:rPr>
        <w:t xml:space="preserve"> </w:t>
      </w:r>
      <w:r>
        <w:rPr>
          <w:color w:val="0D0D0D"/>
        </w:rPr>
        <w:t>practices</w:t>
      </w:r>
      <w:r>
        <w:rPr>
          <w:color w:val="0D0D0D"/>
          <w:spacing w:val="-2"/>
        </w:rPr>
        <w:t xml:space="preserve"> </w:t>
      </w:r>
      <w:r>
        <w:rPr>
          <w:color w:val="0D0D0D"/>
        </w:rPr>
        <w:t>concerns</w:t>
      </w:r>
      <w:r>
        <w:rPr>
          <w:color w:val="0D0D0D"/>
          <w:spacing w:val="-2"/>
        </w:rPr>
        <w:t xml:space="preserve"> </w:t>
      </w:r>
      <w:r>
        <w:rPr>
          <w:color w:val="0D0D0D"/>
        </w:rPr>
        <w:t>lack</w:t>
      </w:r>
      <w:r>
        <w:rPr>
          <w:color w:val="0D0D0D"/>
          <w:spacing w:val="-2"/>
        </w:rPr>
        <w:t xml:space="preserve"> </w:t>
      </w:r>
      <w:r>
        <w:rPr>
          <w:color w:val="0D0D0D"/>
        </w:rPr>
        <w:t>of</w:t>
      </w:r>
      <w:r>
        <w:rPr>
          <w:color w:val="0D0D0D"/>
          <w:spacing w:val="-2"/>
        </w:rPr>
        <w:t xml:space="preserve"> </w:t>
      </w:r>
      <w:r>
        <w:rPr>
          <w:color w:val="0D0D0D"/>
        </w:rPr>
        <w:t>credit</w:t>
      </w:r>
      <w:r>
        <w:rPr>
          <w:color w:val="0D0D0D"/>
          <w:spacing w:val="-2"/>
        </w:rPr>
        <w:t xml:space="preserve"> </w:t>
      </w:r>
      <w:r>
        <w:rPr>
          <w:color w:val="0D0D0D"/>
        </w:rPr>
        <w:t>in</w:t>
      </w:r>
      <w:r>
        <w:rPr>
          <w:color w:val="0D0D0D"/>
          <w:spacing w:val="-3"/>
        </w:rPr>
        <w:t xml:space="preserve"> </w:t>
      </w:r>
      <w:r>
        <w:rPr>
          <w:color w:val="0D0D0D"/>
        </w:rPr>
        <w:t>a</w:t>
      </w:r>
      <w:r>
        <w:rPr>
          <w:color w:val="0D0D0D"/>
          <w:spacing w:val="-2"/>
        </w:rPr>
        <w:t xml:space="preserve"> </w:t>
      </w:r>
      <w:r>
        <w:rPr>
          <w:color w:val="0D0D0D"/>
        </w:rPr>
        <w:t>product</w:t>
      </w:r>
      <w:r>
        <w:rPr>
          <w:color w:val="0D0D0D"/>
          <w:spacing w:val="-2"/>
        </w:rPr>
        <w:t xml:space="preserve"> </w:t>
      </w:r>
      <w:r>
        <w:rPr>
          <w:color w:val="0D0D0D"/>
        </w:rPr>
        <w:t>(e.g.</w:t>
      </w:r>
      <w:r>
        <w:rPr>
          <w:color w:val="0D0D0D"/>
          <w:spacing w:val="-2"/>
        </w:rPr>
        <w:t xml:space="preserve"> </w:t>
      </w:r>
      <w:r>
        <w:rPr>
          <w:color w:val="0D0D0D"/>
        </w:rPr>
        <w:t>in</w:t>
      </w:r>
      <w:r>
        <w:rPr>
          <w:color w:val="0D0D0D"/>
          <w:spacing w:val="-3"/>
        </w:rPr>
        <w:t xml:space="preserve"> </w:t>
      </w:r>
      <w:r>
        <w:rPr>
          <w:color w:val="0D0D0D"/>
        </w:rPr>
        <w:t>an</w:t>
      </w:r>
      <w:r>
        <w:rPr>
          <w:color w:val="0D0D0D"/>
          <w:spacing w:val="-3"/>
        </w:rPr>
        <w:t xml:space="preserve"> </w:t>
      </w:r>
      <w:r>
        <w:rPr>
          <w:color w:val="0D0D0D"/>
        </w:rPr>
        <w:t>article) the product must be attached, i.e. the text (e.g. a published article) claimed lack credit.</w:t>
      </w:r>
    </w:p>
    <w:p w:rsidR="00603662" w:rsidRDefault="00603662">
      <w:pPr>
        <w:pStyle w:val="Brdtekst"/>
        <w:spacing w:before="2"/>
        <w:rPr>
          <w:sz w:val="21"/>
        </w:rPr>
      </w:pPr>
    </w:p>
    <w:p w:rsidR="00603662" w:rsidRDefault="002A5727">
      <w:pPr>
        <w:pStyle w:val="Brdtekst"/>
        <w:spacing w:line="242" w:lineRule="auto"/>
        <w:ind w:left="151"/>
      </w:pPr>
      <w:r>
        <w:rPr>
          <w:color w:val="0D0D0D"/>
        </w:rPr>
        <w:t>If</w:t>
      </w:r>
      <w:r>
        <w:rPr>
          <w:color w:val="0D0D0D"/>
          <w:spacing w:val="-3"/>
        </w:rPr>
        <w:t xml:space="preserve"> </w:t>
      </w:r>
      <w:r>
        <w:rPr>
          <w:color w:val="0D0D0D"/>
        </w:rPr>
        <w:t>the</w:t>
      </w:r>
      <w:r>
        <w:rPr>
          <w:color w:val="0D0D0D"/>
          <w:spacing w:val="-3"/>
        </w:rPr>
        <w:t xml:space="preserve"> </w:t>
      </w:r>
      <w:r>
        <w:rPr>
          <w:color w:val="0D0D0D"/>
        </w:rPr>
        <w:t>complaint</w:t>
      </w:r>
      <w:r>
        <w:rPr>
          <w:color w:val="0D0D0D"/>
          <w:spacing w:val="-3"/>
        </w:rPr>
        <w:t xml:space="preserve"> </w:t>
      </w:r>
      <w:r>
        <w:rPr>
          <w:color w:val="0D0D0D"/>
        </w:rPr>
        <w:t>concerns</w:t>
      </w:r>
      <w:r>
        <w:rPr>
          <w:color w:val="0D0D0D"/>
          <w:spacing w:val="-3"/>
        </w:rPr>
        <w:t xml:space="preserve"> </w:t>
      </w:r>
      <w:r>
        <w:rPr>
          <w:color w:val="0D0D0D"/>
        </w:rPr>
        <w:t>refused</w:t>
      </w:r>
      <w:r>
        <w:rPr>
          <w:color w:val="0D0D0D"/>
          <w:spacing w:val="-3"/>
        </w:rPr>
        <w:t xml:space="preserve"> </w:t>
      </w:r>
      <w:r>
        <w:rPr>
          <w:color w:val="0D0D0D"/>
        </w:rPr>
        <w:t>co-authorship,</w:t>
      </w:r>
      <w:r>
        <w:rPr>
          <w:color w:val="0D0D0D"/>
          <w:spacing w:val="-3"/>
        </w:rPr>
        <w:t xml:space="preserve"> </w:t>
      </w:r>
      <w:r>
        <w:rPr>
          <w:color w:val="0D0D0D"/>
        </w:rPr>
        <w:t>please</w:t>
      </w:r>
      <w:r>
        <w:rPr>
          <w:color w:val="0D0D0D"/>
          <w:spacing w:val="-3"/>
        </w:rPr>
        <w:t xml:space="preserve"> </w:t>
      </w:r>
      <w:r>
        <w:rPr>
          <w:color w:val="0D0D0D"/>
        </w:rPr>
        <w:t>attach</w:t>
      </w:r>
      <w:r>
        <w:rPr>
          <w:color w:val="0D0D0D"/>
          <w:spacing w:val="-4"/>
        </w:rPr>
        <w:t xml:space="preserve"> </w:t>
      </w:r>
      <w:r>
        <w:rPr>
          <w:color w:val="0D0D0D"/>
        </w:rPr>
        <w:t>evidence</w:t>
      </w:r>
      <w:r>
        <w:rPr>
          <w:color w:val="0D0D0D"/>
          <w:spacing w:val="-3"/>
        </w:rPr>
        <w:t xml:space="preserve"> </w:t>
      </w:r>
      <w:r>
        <w:rPr>
          <w:color w:val="0D0D0D"/>
        </w:rPr>
        <w:t>that</w:t>
      </w:r>
      <w:r>
        <w:rPr>
          <w:color w:val="0D0D0D"/>
          <w:spacing w:val="-3"/>
        </w:rPr>
        <w:t xml:space="preserve"> </w:t>
      </w:r>
      <w:r>
        <w:rPr>
          <w:color w:val="0D0D0D"/>
        </w:rPr>
        <w:t>you</w:t>
      </w:r>
      <w:r>
        <w:rPr>
          <w:color w:val="0D0D0D"/>
          <w:spacing w:val="-4"/>
        </w:rPr>
        <w:t xml:space="preserve"> </w:t>
      </w:r>
      <w:r>
        <w:rPr>
          <w:color w:val="0D0D0D"/>
        </w:rPr>
        <w:t>have</w:t>
      </w:r>
      <w:r>
        <w:rPr>
          <w:color w:val="0D0D0D"/>
          <w:spacing w:val="-3"/>
        </w:rPr>
        <w:t xml:space="preserve"> </w:t>
      </w:r>
      <w:r>
        <w:rPr>
          <w:color w:val="0D0D0D"/>
        </w:rPr>
        <w:t>contributed substantially to the research that the product is based on.</w:t>
      </w:r>
    </w:p>
    <w:p w:rsidR="00603662" w:rsidRDefault="00603662">
      <w:pPr>
        <w:pStyle w:val="Brdtekst"/>
        <w:spacing w:before="3"/>
        <w:rPr>
          <w:sz w:val="21"/>
        </w:rPr>
      </w:pPr>
    </w:p>
    <w:p w:rsidR="00603662" w:rsidRDefault="002A5727">
      <w:pPr>
        <w:pStyle w:val="Brdtekst"/>
        <w:spacing w:line="242" w:lineRule="auto"/>
        <w:ind w:left="151" w:right="240"/>
      </w:pPr>
      <w:r>
        <w:rPr>
          <w:color w:val="0D0D0D"/>
        </w:rPr>
        <w:t>If the complaint concerns a claim that you have not been appropriately acknowledged, e.g. under acknowledgement(s), please attach evidence that you have performed important work or made an intellectual</w:t>
      </w:r>
      <w:r>
        <w:rPr>
          <w:color w:val="0D0D0D"/>
          <w:spacing w:val="-3"/>
        </w:rPr>
        <w:t xml:space="preserve"> </w:t>
      </w:r>
      <w:r>
        <w:rPr>
          <w:color w:val="0D0D0D"/>
        </w:rPr>
        <w:t>contribution</w:t>
      </w:r>
      <w:r>
        <w:rPr>
          <w:color w:val="0D0D0D"/>
          <w:spacing w:val="-4"/>
        </w:rPr>
        <w:t xml:space="preserve"> </w:t>
      </w:r>
      <w:r>
        <w:rPr>
          <w:color w:val="0D0D0D"/>
        </w:rPr>
        <w:t>that</w:t>
      </w:r>
      <w:r>
        <w:rPr>
          <w:color w:val="0D0D0D"/>
          <w:spacing w:val="-3"/>
        </w:rPr>
        <w:t xml:space="preserve"> </w:t>
      </w:r>
      <w:r>
        <w:rPr>
          <w:color w:val="0D0D0D"/>
        </w:rPr>
        <w:t>has</w:t>
      </w:r>
      <w:r>
        <w:rPr>
          <w:color w:val="0D0D0D"/>
          <w:spacing w:val="-3"/>
        </w:rPr>
        <w:t xml:space="preserve"> </w:t>
      </w:r>
      <w:r>
        <w:rPr>
          <w:color w:val="0D0D0D"/>
        </w:rPr>
        <w:t>influenced</w:t>
      </w:r>
      <w:r>
        <w:rPr>
          <w:color w:val="0D0D0D"/>
          <w:spacing w:val="-3"/>
        </w:rPr>
        <w:t xml:space="preserve"> </w:t>
      </w:r>
      <w:r>
        <w:rPr>
          <w:color w:val="0D0D0D"/>
        </w:rPr>
        <w:t>the</w:t>
      </w:r>
      <w:r>
        <w:rPr>
          <w:color w:val="0D0D0D"/>
          <w:spacing w:val="-3"/>
        </w:rPr>
        <w:t xml:space="preserve"> </w:t>
      </w:r>
      <w:r>
        <w:rPr>
          <w:color w:val="0D0D0D"/>
        </w:rPr>
        <w:t>research. Please</w:t>
      </w:r>
      <w:r>
        <w:rPr>
          <w:color w:val="0D0D0D"/>
          <w:spacing w:val="-3"/>
        </w:rPr>
        <w:t xml:space="preserve"> </w:t>
      </w:r>
      <w:r>
        <w:rPr>
          <w:color w:val="0D0D0D"/>
        </w:rPr>
        <w:t>refer</w:t>
      </w:r>
      <w:r>
        <w:rPr>
          <w:color w:val="0D0D0D"/>
          <w:spacing w:val="-3"/>
        </w:rPr>
        <w:t xml:space="preserve"> </w:t>
      </w:r>
      <w:r>
        <w:rPr>
          <w:color w:val="0D0D0D"/>
        </w:rPr>
        <w:t>to</w:t>
      </w:r>
      <w:r>
        <w:rPr>
          <w:color w:val="0D0D0D"/>
          <w:spacing w:val="-3"/>
        </w:rPr>
        <w:t xml:space="preserve"> </w:t>
      </w:r>
      <w:r>
        <w:rPr>
          <w:color w:val="0D0D0D"/>
        </w:rPr>
        <w:t>section</w:t>
      </w:r>
      <w:r>
        <w:rPr>
          <w:color w:val="0D0D0D"/>
          <w:spacing w:val="-4"/>
        </w:rPr>
        <w:t xml:space="preserve"> </w:t>
      </w:r>
      <w:r>
        <w:rPr>
          <w:color w:val="0D0D0D"/>
        </w:rPr>
        <w:t>4(1)</w:t>
      </w:r>
      <w:r>
        <w:rPr>
          <w:color w:val="0D0D0D"/>
          <w:spacing w:val="-3"/>
        </w:rPr>
        <w:t xml:space="preserve"> </w:t>
      </w:r>
      <w:r>
        <w:rPr>
          <w:color w:val="0D0D0D"/>
        </w:rPr>
        <w:t>in</w:t>
      </w:r>
      <w:r>
        <w:rPr>
          <w:color w:val="0D0D0D"/>
          <w:spacing w:val="-4"/>
        </w:rPr>
        <w:t xml:space="preserve"> </w:t>
      </w:r>
      <w:r>
        <w:rPr>
          <w:color w:val="0D0D0D"/>
        </w:rPr>
        <w:t>The</w:t>
      </w:r>
      <w:r>
        <w:rPr>
          <w:color w:val="0D0D0D"/>
          <w:spacing w:val="-3"/>
        </w:rPr>
        <w:t xml:space="preserve"> </w:t>
      </w:r>
      <w:r>
        <w:rPr>
          <w:color w:val="0D0D0D"/>
        </w:rPr>
        <w:t>Danish</w:t>
      </w:r>
      <w:r>
        <w:rPr>
          <w:color w:val="0D0D0D"/>
          <w:spacing w:val="-4"/>
        </w:rPr>
        <w:t xml:space="preserve"> </w:t>
      </w:r>
      <w:r>
        <w:rPr>
          <w:color w:val="0D0D0D"/>
        </w:rPr>
        <w:t>Code of Conduct for Research Integrity.</w:t>
      </w:r>
    </w:p>
    <w:p w:rsidR="00603662" w:rsidRDefault="00603662">
      <w:pPr>
        <w:pStyle w:val="Brdtekst"/>
        <w:rPr>
          <w:sz w:val="21"/>
        </w:rPr>
      </w:pPr>
    </w:p>
    <w:p w:rsidR="00603662" w:rsidRDefault="002A5727">
      <w:pPr>
        <w:pStyle w:val="Brdtekst"/>
        <w:ind w:left="151"/>
      </w:pPr>
      <w:r>
        <w:rPr>
          <w:color w:val="0D0D0D"/>
        </w:rPr>
        <w:t>To</w:t>
      </w:r>
      <w:r>
        <w:rPr>
          <w:color w:val="0D0D0D"/>
          <w:spacing w:val="-2"/>
        </w:rPr>
        <w:t xml:space="preserve"> </w:t>
      </w:r>
      <w:r>
        <w:rPr>
          <w:color w:val="0D0D0D"/>
        </w:rPr>
        <w:t>present</w:t>
      </w:r>
      <w:r>
        <w:rPr>
          <w:color w:val="0D0D0D"/>
          <w:spacing w:val="-2"/>
        </w:rPr>
        <w:t xml:space="preserve"> </w:t>
      </w:r>
      <w:r>
        <w:rPr>
          <w:color w:val="0D0D0D"/>
        </w:rPr>
        <w:t>the</w:t>
      </w:r>
      <w:r>
        <w:rPr>
          <w:color w:val="0D0D0D"/>
          <w:spacing w:val="-2"/>
        </w:rPr>
        <w:t xml:space="preserve"> </w:t>
      </w:r>
      <w:r>
        <w:rPr>
          <w:color w:val="0D0D0D"/>
        </w:rPr>
        <w:t>evidence</w:t>
      </w:r>
      <w:r>
        <w:rPr>
          <w:color w:val="0D0D0D"/>
          <w:spacing w:val="-2"/>
        </w:rPr>
        <w:t xml:space="preserve"> </w:t>
      </w:r>
      <w:r>
        <w:rPr>
          <w:color w:val="0D0D0D"/>
        </w:rPr>
        <w:t>necessary</w:t>
      </w:r>
      <w:r>
        <w:rPr>
          <w:color w:val="0D0D0D"/>
          <w:spacing w:val="-2"/>
        </w:rPr>
        <w:t xml:space="preserve"> </w:t>
      </w:r>
      <w:r>
        <w:rPr>
          <w:color w:val="0D0D0D"/>
        </w:rPr>
        <w:t>to</w:t>
      </w:r>
      <w:r>
        <w:rPr>
          <w:color w:val="0D0D0D"/>
          <w:spacing w:val="-2"/>
        </w:rPr>
        <w:t xml:space="preserve"> </w:t>
      </w:r>
      <w:r>
        <w:rPr>
          <w:color w:val="0D0D0D"/>
        </w:rPr>
        <w:t>prove</w:t>
      </w:r>
      <w:r>
        <w:rPr>
          <w:color w:val="0D0D0D"/>
          <w:spacing w:val="-4"/>
        </w:rPr>
        <w:t xml:space="preserve"> </w:t>
      </w:r>
      <w:r>
        <w:rPr>
          <w:color w:val="0D0D0D"/>
        </w:rPr>
        <w:t>lack</w:t>
      </w:r>
      <w:r>
        <w:rPr>
          <w:color w:val="0D0D0D"/>
          <w:spacing w:val="-2"/>
        </w:rPr>
        <w:t xml:space="preserve"> </w:t>
      </w:r>
      <w:r>
        <w:rPr>
          <w:color w:val="0D0D0D"/>
        </w:rPr>
        <w:t>of</w:t>
      </w:r>
      <w:r>
        <w:rPr>
          <w:color w:val="0D0D0D"/>
          <w:spacing w:val="-2"/>
        </w:rPr>
        <w:t xml:space="preserve"> </w:t>
      </w:r>
      <w:r>
        <w:rPr>
          <w:color w:val="0D0D0D"/>
        </w:rPr>
        <w:t>credit</w:t>
      </w:r>
      <w:r>
        <w:rPr>
          <w:color w:val="0D0D0D"/>
          <w:spacing w:val="-2"/>
        </w:rPr>
        <w:t xml:space="preserve"> </w:t>
      </w:r>
      <w:r>
        <w:rPr>
          <w:color w:val="0D0D0D"/>
        </w:rPr>
        <w:t>you</w:t>
      </w:r>
      <w:r>
        <w:rPr>
          <w:color w:val="0D0D0D"/>
          <w:spacing w:val="-2"/>
        </w:rPr>
        <w:t xml:space="preserve"> </w:t>
      </w:r>
      <w:r>
        <w:rPr>
          <w:color w:val="0D0D0D"/>
        </w:rPr>
        <w:t>may</w:t>
      </w:r>
      <w:r>
        <w:rPr>
          <w:color w:val="0D0D0D"/>
          <w:spacing w:val="-2"/>
        </w:rPr>
        <w:t xml:space="preserve"> </w:t>
      </w:r>
      <w:r>
        <w:rPr>
          <w:color w:val="0D0D0D"/>
        </w:rPr>
        <w:t>have</w:t>
      </w:r>
      <w:r>
        <w:rPr>
          <w:color w:val="0D0D0D"/>
          <w:spacing w:val="-3"/>
        </w:rPr>
        <w:t xml:space="preserve"> </w:t>
      </w:r>
      <w:r>
        <w:rPr>
          <w:color w:val="0D0D0D"/>
        </w:rPr>
        <w:t>to</w:t>
      </w:r>
      <w:r>
        <w:rPr>
          <w:color w:val="0D0D0D"/>
          <w:spacing w:val="-2"/>
        </w:rPr>
        <w:t xml:space="preserve"> </w:t>
      </w:r>
      <w:r>
        <w:rPr>
          <w:color w:val="0D0D0D"/>
        </w:rPr>
        <w:t>present</w:t>
      </w:r>
      <w:r>
        <w:rPr>
          <w:color w:val="0D0D0D"/>
          <w:spacing w:val="-2"/>
        </w:rPr>
        <w:t xml:space="preserve"> </w:t>
      </w:r>
      <w:r>
        <w:rPr>
          <w:color w:val="0D0D0D"/>
        </w:rPr>
        <w:t>emails</w:t>
      </w:r>
      <w:r>
        <w:rPr>
          <w:color w:val="0D0D0D"/>
          <w:spacing w:val="-2"/>
        </w:rPr>
        <w:t xml:space="preserve"> </w:t>
      </w:r>
      <w:r>
        <w:rPr>
          <w:color w:val="0D0D0D"/>
        </w:rPr>
        <w:t>showing</w:t>
      </w:r>
      <w:r>
        <w:rPr>
          <w:color w:val="0D0D0D"/>
          <w:spacing w:val="-3"/>
        </w:rPr>
        <w:t xml:space="preserve"> </w:t>
      </w:r>
      <w:r>
        <w:rPr>
          <w:color w:val="0D0D0D"/>
        </w:rPr>
        <w:t xml:space="preserve">the research project’s development and any potential contracts agreed upon by between you and other </w:t>
      </w:r>
      <w:r>
        <w:rPr>
          <w:color w:val="0D0D0D"/>
          <w:spacing w:val="-2"/>
        </w:rPr>
        <w:t>researchers.</w:t>
      </w:r>
    </w:p>
    <w:p w:rsidR="00603662" w:rsidRDefault="00603662">
      <w:pPr>
        <w:pStyle w:val="Brdtekst"/>
        <w:spacing w:before="1"/>
        <w:rPr>
          <w:sz w:val="29"/>
        </w:rPr>
      </w:pPr>
    </w:p>
    <w:p w:rsidR="00603662" w:rsidRDefault="002A5727">
      <w:pPr>
        <w:ind w:left="127"/>
        <w:rPr>
          <w:b/>
          <w:sz w:val="20"/>
        </w:rPr>
      </w:pPr>
      <w:r>
        <w:rPr>
          <w:b/>
          <w:sz w:val="20"/>
        </w:rPr>
        <w:t>Submission</w:t>
      </w:r>
      <w:r>
        <w:rPr>
          <w:b/>
          <w:spacing w:val="-9"/>
          <w:sz w:val="20"/>
        </w:rPr>
        <w:t xml:space="preserve"> </w:t>
      </w:r>
      <w:r>
        <w:rPr>
          <w:b/>
          <w:sz w:val="20"/>
        </w:rPr>
        <w:t>of</w:t>
      </w:r>
      <w:r>
        <w:rPr>
          <w:b/>
          <w:spacing w:val="-7"/>
          <w:sz w:val="20"/>
        </w:rPr>
        <w:t xml:space="preserve"> </w:t>
      </w:r>
      <w:r>
        <w:rPr>
          <w:b/>
          <w:spacing w:val="-2"/>
          <w:sz w:val="20"/>
        </w:rPr>
        <w:t>complaint:</w:t>
      </w:r>
    </w:p>
    <w:p w:rsidR="00603662" w:rsidRDefault="002A5727">
      <w:pPr>
        <w:pStyle w:val="Brdtekst"/>
        <w:spacing w:before="4"/>
        <w:ind w:left="151" w:right="150"/>
      </w:pPr>
      <w:r>
        <w:rPr>
          <w:color w:val="231F20"/>
        </w:rPr>
        <w:t>Fill</w:t>
      </w:r>
      <w:r>
        <w:rPr>
          <w:color w:val="231F20"/>
          <w:spacing w:val="-1"/>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form</w:t>
      </w:r>
      <w:r>
        <w:rPr>
          <w:color w:val="231F20"/>
          <w:spacing w:val="-2"/>
        </w:rPr>
        <w:t xml:space="preserve"> </w:t>
      </w:r>
      <w:r>
        <w:rPr>
          <w:color w:val="231F20"/>
        </w:rPr>
        <w:t>and</w:t>
      </w:r>
      <w:r>
        <w:rPr>
          <w:color w:val="231F20"/>
          <w:spacing w:val="-2"/>
        </w:rPr>
        <w:t xml:space="preserve"> </w:t>
      </w:r>
      <w:r>
        <w:rPr>
          <w:color w:val="231F20"/>
        </w:rPr>
        <w:t>with</w:t>
      </w:r>
      <w:r>
        <w:rPr>
          <w:color w:val="231F20"/>
          <w:spacing w:val="-2"/>
        </w:rPr>
        <w:t xml:space="preserve"> </w:t>
      </w:r>
      <w:r>
        <w:rPr>
          <w:color w:val="231F20"/>
        </w:rPr>
        <w:t>appendices</w:t>
      </w:r>
      <w:r>
        <w:rPr>
          <w:color w:val="231F20"/>
          <w:spacing w:val="-2"/>
        </w:rPr>
        <w:t xml:space="preserve"> </w:t>
      </w:r>
      <w:r>
        <w:rPr>
          <w:color w:val="231F20"/>
        </w:rPr>
        <w:t>attached,</w:t>
      </w:r>
      <w:r>
        <w:rPr>
          <w:color w:val="231F20"/>
          <w:spacing w:val="-2"/>
        </w:rPr>
        <w:t xml:space="preserve"> </w:t>
      </w:r>
      <w:r>
        <w:rPr>
          <w:color w:val="231F20"/>
        </w:rPr>
        <w:t>submit</w:t>
      </w:r>
      <w:r>
        <w:rPr>
          <w:color w:val="231F20"/>
          <w:spacing w:val="-2"/>
        </w:rPr>
        <w:t xml:space="preserve"> </w:t>
      </w:r>
      <w:r>
        <w:rPr>
          <w:color w:val="231F20"/>
        </w:rPr>
        <w:t>it</w:t>
      </w:r>
      <w:r>
        <w:rPr>
          <w:color w:val="231F20"/>
          <w:spacing w:val="-4"/>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Practice</w:t>
      </w:r>
      <w:r>
        <w:rPr>
          <w:color w:val="231F20"/>
          <w:spacing w:val="-2"/>
        </w:rPr>
        <w:t xml:space="preserve"> </w:t>
      </w:r>
      <w:r>
        <w:rPr>
          <w:color w:val="231F20"/>
        </w:rPr>
        <w:t>Committee’s</w:t>
      </w:r>
      <w:r>
        <w:rPr>
          <w:color w:val="231F20"/>
          <w:spacing w:val="-2"/>
        </w:rPr>
        <w:t xml:space="preserve"> </w:t>
      </w:r>
      <w:r>
        <w:rPr>
          <w:color w:val="231F20"/>
        </w:rPr>
        <w:t>secretariat</w:t>
      </w:r>
      <w:r>
        <w:rPr>
          <w:color w:val="231F20"/>
          <w:spacing w:val="-2"/>
        </w:rPr>
        <w:t xml:space="preserve"> </w:t>
      </w:r>
      <w:r>
        <w:rPr>
          <w:color w:val="231F20"/>
        </w:rPr>
        <w:t>in</w:t>
      </w:r>
      <w:r>
        <w:rPr>
          <w:color w:val="231F20"/>
          <w:spacing w:val="-2"/>
        </w:rPr>
        <w:t xml:space="preserve"> </w:t>
      </w:r>
      <w:r>
        <w:rPr>
          <w:color w:val="231F20"/>
        </w:rPr>
        <w:t>e.g.</w:t>
      </w:r>
      <w:r>
        <w:rPr>
          <w:color w:val="231F20"/>
          <w:spacing w:val="-2"/>
        </w:rPr>
        <w:t xml:space="preserve"> </w:t>
      </w:r>
      <w:r>
        <w:rPr>
          <w:color w:val="231F20"/>
        </w:rPr>
        <w:t>one of the following ways:</w:t>
      </w:r>
    </w:p>
    <w:p w:rsidR="00603662" w:rsidRDefault="002A5727">
      <w:pPr>
        <w:pStyle w:val="Listeafsnit"/>
        <w:numPr>
          <w:ilvl w:val="0"/>
          <w:numId w:val="1"/>
        </w:numPr>
        <w:tabs>
          <w:tab w:val="left" w:pos="411"/>
        </w:tabs>
        <w:spacing w:line="227" w:lineRule="exact"/>
        <w:ind w:left="410" w:hanging="287"/>
        <w:rPr>
          <w:sz w:val="20"/>
        </w:rPr>
      </w:pPr>
      <w:r>
        <w:rPr>
          <w:color w:val="231F20"/>
          <w:sz w:val="20"/>
        </w:rPr>
        <w:t>By</w:t>
      </w:r>
      <w:r>
        <w:rPr>
          <w:color w:val="231F20"/>
          <w:spacing w:val="-9"/>
          <w:sz w:val="20"/>
        </w:rPr>
        <w:t xml:space="preserve"> </w:t>
      </w:r>
      <w:r>
        <w:rPr>
          <w:color w:val="231F20"/>
          <w:sz w:val="20"/>
        </w:rPr>
        <w:t>e-boks</w:t>
      </w:r>
      <w:r>
        <w:rPr>
          <w:color w:val="231F20"/>
          <w:spacing w:val="-6"/>
          <w:sz w:val="20"/>
        </w:rPr>
        <w:t xml:space="preserve"> </w:t>
      </w:r>
      <w:r>
        <w:rPr>
          <w:color w:val="231F20"/>
          <w:sz w:val="20"/>
        </w:rPr>
        <w:t>(Danish</w:t>
      </w:r>
      <w:r>
        <w:rPr>
          <w:color w:val="231F20"/>
          <w:spacing w:val="-6"/>
          <w:sz w:val="20"/>
        </w:rPr>
        <w:t xml:space="preserve"> </w:t>
      </w:r>
      <w:r>
        <w:rPr>
          <w:color w:val="231F20"/>
          <w:sz w:val="20"/>
        </w:rPr>
        <w:t>government</w:t>
      </w:r>
      <w:r>
        <w:rPr>
          <w:color w:val="231F20"/>
          <w:spacing w:val="-6"/>
          <w:sz w:val="20"/>
        </w:rPr>
        <w:t xml:space="preserve"> </w:t>
      </w:r>
      <w:r>
        <w:rPr>
          <w:color w:val="231F20"/>
          <w:sz w:val="20"/>
        </w:rPr>
        <w:t>secure</w:t>
      </w:r>
      <w:r>
        <w:rPr>
          <w:color w:val="231F20"/>
          <w:spacing w:val="-6"/>
          <w:sz w:val="20"/>
        </w:rPr>
        <w:t xml:space="preserve"> </w:t>
      </w:r>
      <w:r>
        <w:rPr>
          <w:color w:val="231F20"/>
          <w:sz w:val="20"/>
        </w:rPr>
        <w:t>electronic</w:t>
      </w:r>
      <w:r>
        <w:rPr>
          <w:color w:val="231F20"/>
          <w:spacing w:val="-6"/>
          <w:sz w:val="20"/>
        </w:rPr>
        <w:t xml:space="preserve"> </w:t>
      </w:r>
      <w:r>
        <w:rPr>
          <w:color w:val="231F20"/>
          <w:sz w:val="20"/>
        </w:rPr>
        <w:t>mail)</w:t>
      </w:r>
      <w:r>
        <w:rPr>
          <w:color w:val="231F20"/>
          <w:spacing w:val="-6"/>
          <w:sz w:val="20"/>
        </w:rPr>
        <w:t xml:space="preserve"> </w:t>
      </w:r>
      <w:r>
        <w:rPr>
          <w:color w:val="231F20"/>
          <w:sz w:val="20"/>
        </w:rPr>
        <w:t>to:</w:t>
      </w:r>
      <w:r>
        <w:rPr>
          <w:color w:val="231F20"/>
          <w:spacing w:val="-5"/>
          <w:sz w:val="20"/>
        </w:rPr>
        <w:t xml:space="preserve"> </w:t>
      </w:r>
      <w:r>
        <w:rPr>
          <w:color w:val="231F20"/>
          <w:sz w:val="20"/>
        </w:rPr>
        <w:t>University</w:t>
      </w:r>
      <w:r>
        <w:rPr>
          <w:color w:val="231F20"/>
          <w:spacing w:val="-6"/>
          <w:sz w:val="20"/>
        </w:rPr>
        <w:t xml:space="preserve"> </w:t>
      </w:r>
      <w:r>
        <w:rPr>
          <w:color w:val="231F20"/>
          <w:sz w:val="20"/>
        </w:rPr>
        <w:t>of</w:t>
      </w:r>
      <w:r>
        <w:rPr>
          <w:color w:val="231F20"/>
          <w:spacing w:val="-6"/>
          <w:sz w:val="20"/>
        </w:rPr>
        <w:t xml:space="preserve"> </w:t>
      </w:r>
      <w:r>
        <w:rPr>
          <w:color w:val="231F20"/>
          <w:sz w:val="20"/>
        </w:rPr>
        <w:t>Copenhagen,</w:t>
      </w:r>
      <w:r>
        <w:rPr>
          <w:color w:val="231F20"/>
          <w:spacing w:val="-6"/>
          <w:sz w:val="20"/>
        </w:rPr>
        <w:t xml:space="preserve"> </w:t>
      </w:r>
      <w:r>
        <w:rPr>
          <w:color w:val="231F20"/>
          <w:sz w:val="20"/>
        </w:rPr>
        <w:t>CVR</w:t>
      </w:r>
      <w:r>
        <w:rPr>
          <w:color w:val="231F20"/>
          <w:spacing w:val="-6"/>
          <w:sz w:val="20"/>
        </w:rPr>
        <w:t xml:space="preserve"> </w:t>
      </w:r>
      <w:r>
        <w:rPr>
          <w:color w:val="231F20"/>
          <w:sz w:val="20"/>
        </w:rPr>
        <w:t>No.:</w:t>
      </w:r>
      <w:r>
        <w:rPr>
          <w:color w:val="231F20"/>
          <w:spacing w:val="-6"/>
          <w:sz w:val="20"/>
        </w:rPr>
        <w:t xml:space="preserve"> </w:t>
      </w:r>
      <w:r>
        <w:rPr>
          <w:color w:val="231F20"/>
          <w:sz w:val="20"/>
        </w:rPr>
        <w:t>29</w:t>
      </w:r>
      <w:r>
        <w:rPr>
          <w:color w:val="231F20"/>
          <w:spacing w:val="-6"/>
          <w:sz w:val="20"/>
        </w:rPr>
        <w:t xml:space="preserve"> </w:t>
      </w:r>
      <w:r>
        <w:rPr>
          <w:color w:val="231F20"/>
          <w:sz w:val="20"/>
        </w:rPr>
        <w:t>97</w:t>
      </w:r>
      <w:r>
        <w:rPr>
          <w:color w:val="231F20"/>
          <w:spacing w:val="-5"/>
          <w:sz w:val="20"/>
        </w:rPr>
        <w:t xml:space="preserve"> 98</w:t>
      </w:r>
    </w:p>
    <w:p w:rsidR="00603662" w:rsidRDefault="002A5727">
      <w:pPr>
        <w:pStyle w:val="Brdtekst"/>
        <w:spacing w:line="206" w:lineRule="exact"/>
        <w:ind w:left="410"/>
      </w:pPr>
      <w:r>
        <w:rPr>
          <w:color w:val="231F20"/>
        </w:rPr>
        <w:t>12,</w:t>
      </w:r>
      <w:r>
        <w:rPr>
          <w:color w:val="231F20"/>
          <w:spacing w:val="-7"/>
        </w:rPr>
        <w:t xml:space="preserve"> </w:t>
      </w:r>
      <w:r>
        <w:rPr>
          <w:color w:val="231F20"/>
        </w:rPr>
        <w:t>attn.:</w:t>
      </w:r>
      <w:r>
        <w:rPr>
          <w:color w:val="231F20"/>
          <w:spacing w:val="-7"/>
        </w:rPr>
        <w:t xml:space="preserve"> </w:t>
      </w:r>
      <w:r>
        <w:rPr>
          <w:color w:val="231F20"/>
        </w:rPr>
        <w:t>The</w:t>
      </w:r>
      <w:r>
        <w:rPr>
          <w:color w:val="231F20"/>
          <w:spacing w:val="-7"/>
        </w:rPr>
        <w:t xml:space="preserve"> </w:t>
      </w:r>
      <w:r>
        <w:rPr>
          <w:color w:val="231F20"/>
        </w:rPr>
        <w:t>Practice</w:t>
      </w:r>
      <w:r>
        <w:rPr>
          <w:color w:val="231F20"/>
          <w:spacing w:val="-7"/>
        </w:rPr>
        <w:t xml:space="preserve"> </w:t>
      </w:r>
      <w:r>
        <w:rPr>
          <w:color w:val="231F20"/>
        </w:rPr>
        <w:t>Committee's</w:t>
      </w:r>
      <w:r>
        <w:rPr>
          <w:color w:val="231F20"/>
          <w:spacing w:val="-6"/>
        </w:rPr>
        <w:t xml:space="preserve"> </w:t>
      </w:r>
      <w:r>
        <w:rPr>
          <w:color w:val="231F20"/>
          <w:spacing w:val="-2"/>
        </w:rPr>
        <w:t>secretariat</w:t>
      </w:r>
    </w:p>
    <w:p w:rsidR="00603662" w:rsidRDefault="002A5727">
      <w:pPr>
        <w:pStyle w:val="Listeafsnit"/>
        <w:numPr>
          <w:ilvl w:val="0"/>
          <w:numId w:val="1"/>
        </w:numPr>
        <w:tabs>
          <w:tab w:val="left" w:pos="412"/>
        </w:tabs>
        <w:spacing w:line="265" w:lineRule="exact"/>
        <w:ind w:hanging="283"/>
        <w:rPr>
          <w:sz w:val="20"/>
        </w:rPr>
      </w:pPr>
      <w:r>
        <w:rPr>
          <w:color w:val="231F20"/>
          <w:sz w:val="20"/>
        </w:rPr>
        <w:t>By</w:t>
      </w:r>
      <w:r>
        <w:rPr>
          <w:color w:val="231F20"/>
          <w:spacing w:val="-11"/>
          <w:sz w:val="20"/>
        </w:rPr>
        <w:t xml:space="preserve"> </w:t>
      </w:r>
      <w:r>
        <w:rPr>
          <w:color w:val="231F20"/>
          <w:sz w:val="20"/>
        </w:rPr>
        <w:t>secure</w:t>
      </w:r>
      <w:r>
        <w:rPr>
          <w:color w:val="231F20"/>
          <w:spacing w:val="-8"/>
          <w:sz w:val="20"/>
        </w:rPr>
        <w:t xml:space="preserve"> </w:t>
      </w:r>
      <w:r>
        <w:rPr>
          <w:color w:val="231F20"/>
          <w:sz w:val="20"/>
        </w:rPr>
        <w:t>email</w:t>
      </w:r>
      <w:r>
        <w:rPr>
          <w:color w:val="231F20"/>
          <w:spacing w:val="-8"/>
          <w:sz w:val="20"/>
        </w:rPr>
        <w:t xml:space="preserve"> </w:t>
      </w:r>
      <w:r>
        <w:rPr>
          <w:color w:val="231F20"/>
          <w:sz w:val="20"/>
        </w:rPr>
        <w:t>to:</w:t>
      </w:r>
      <w:r>
        <w:rPr>
          <w:color w:val="231F20"/>
          <w:spacing w:val="-8"/>
          <w:sz w:val="20"/>
        </w:rPr>
        <w:t xml:space="preserve"> </w:t>
      </w:r>
      <w:hyperlink r:id="rId17">
        <w:r>
          <w:rPr>
            <w:color w:val="231F20"/>
            <w:sz w:val="20"/>
          </w:rPr>
          <w:t>praksisudvalget@adm.ku.dk</w:t>
        </w:r>
      </w:hyperlink>
      <w:r>
        <w:rPr>
          <w:color w:val="231F20"/>
          <w:spacing w:val="-10"/>
          <w:sz w:val="20"/>
        </w:rPr>
        <w:t xml:space="preserve"> </w:t>
      </w:r>
      <w:r>
        <w:rPr>
          <w:color w:val="231F20"/>
          <w:sz w:val="20"/>
        </w:rPr>
        <w:t>attn.:</w:t>
      </w:r>
      <w:r>
        <w:rPr>
          <w:color w:val="231F20"/>
          <w:spacing w:val="-8"/>
          <w:sz w:val="20"/>
        </w:rPr>
        <w:t xml:space="preserve"> </w:t>
      </w:r>
      <w:r>
        <w:rPr>
          <w:color w:val="231F20"/>
          <w:sz w:val="20"/>
        </w:rPr>
        <w:t>The</w:t>
      </w:r>
      <w:r>
        <w:rPr>
          <w:color w:val="231F20"/>
          <w:spacing w:val="-8"/>
          <w:sz w:val="20"/>
        </w:rPr>
        <w:t xml:space="preserve"> </w:t>
      </w:r>
      <w:r>
        <w:rPr>
          <w:color w:val="231F20"/>
          <w:sz w:val="20"/>
        </w:rPr>
        <w:t>Practice</w:t>
      </w:r>
      <w:r>
        <w:rPr>
          <w:color w:val="231F20"/>
          <w:spacing w:val="-8"/>
          <w:sz w:val="20"/>
        </w:rPr>
        <w:t xml:space="preserve"> </w:t>
      </w:r>
      <w:r>
        <w:rPr>
          <w:color w:val="231F20"/>
          <w:sz w:val="20"/>
        </w:rPr>
        <w:t>Committee’s</w:t>
      </w:r>
      <w:r>
        <w:rPr>
          <w:color w:val="231F20"/>
          <w:spacing w:val="-9"/>
          <w:sz w:val="20"/>
        </w:rPr>
        <w:t xml:space="preserve"> </w:t>
      </w:r>
      <w:r>
        <w:rPr>
          <w:color w:val="231F20"/>
          <w:spacing w:val="-2"/>
          <w:sz w:val="20"/>
        </w:rPr>
        <w:t>secretariat</w:t>
      </w:r>
    </w:p>
    <w:p w:rsidR="00603662" w:rsidRDefault="002A5727">
      <w:pPr>
        <w:pStyle w:val="Listeafsnit"/>
        <w:numPr>
          <w:ilvl w:val="0"/>
          <w:numId w:val="1"/>
        </w:numPr>
        <w:tabs>
          <w:tab w:val="left" w:pos="412"/>
        </w:tabs>
        <w:spacing w:before="18" w:line="218" w:lineRule="auto"/>
        <w:ind w:right="953" w:hanging="282"/>
        <w:rPr>
          <w:sz w:val="20"/>
        </w:rPr>
      </w:pPr>
      <w:r>
        <w:rPr>
          <w:color w:val="231F20"/>
          <w:sz w:val="20"/>
        </w:rPr>
        <w:t>By</w:t>
      </w:r>
      <w:r>
        <w:rPr>
          <w:color w:val="231F20"/>
          <w:spacing w:val="-4"/>
          <w:sz w:val="20"/>
        </w:rPr>
        <w:t xml:space="preserve"> </w:t>
      </w:r>
      <w:r>
        <w:rPr>
          <w:color w:val="231F20"/>
          <w:sz w:val="20"/>
        </w:rPr>
        <w:t>regular</w:t>
      </w:r>
      <w:r>
        <w:rPr>
          <w:color w:val="231F20"/>
          <w:spacing w:val="-3"/>
          <w:sz w:val="20"/>
        </w:rPr>
        <w:t xml:space="preserve"> </w:t>
      </w:r>
      <w:r>
        <w:rPr>
          <w:color w:val="231F20"/>
          <w:sz w:val="20"/>
        </w:rPr>
        <w:t>mail</w:t>
      </w:r>
      <w:r>
        <w:rPr>
          <w:color w:val="231F20"/>
          <w:spacing w:val="-2"/>
          <w:sz w:val="20"/>
        </w:rPr>
        <w:t xml:space="preserve"> </w:t>
      </w:r>
      <w:r>
        <w:rPr>
          <w:color w:val="231F20"/>
          <w:sz w:val="20"/>
        </w:rPr>
        <w:t>to:</w:t>
      </w:r>
      <w:r>
        <w:rPr>
          <w:color w:val="231F20"/>
          <w:spacing w:val="-3"/>
          <w:sz w:val="20"/>
        </w:rPr>
        <w:t xml:space="preserve"> </w:t>
      </w:r>
      <w:r>
        <w:rPr>
          <w:color w:val="231F20"/>
          <w:sz w:val="20"/>
        </w:rPr>
        <w:t>Rector’s</w:t>
      </w:r>
      <w:r>
        <w:rPr>
          <w:color w:val="231F20"/>
          <w:spacing w:val="-3"/>
          <w:sz w:val="20"/>
        </w:rPr>
        <w:t xml:space="preserve"> </w:t>
      </w:r>
      <w:r>
        <w:rPr>
          <w:color w:val="231F20"/>
          <w:sz w:val="20"/>
        </w:rPr>
        <w:t>Office,</w:t>
      </w:r>
      <w:r>
        <w:rPr>
          <w:color w:val="231F20"/>
          <w:spacing w:val="-3"/>
          <w:sz w:val="20"/>
        </w:rPr>
        <w:t xml:space="preserve"> </w:t>
      </w:r>
      <w:r>
        <w:rPr>
          <w:color w:val="231F20"/>
          <w:sz w:val="20"/>
        </w:rPr>
        <w:t>Nørregade</w:t>
      </w:r>
      <w:r>
        <w:rPr>
          <w:color w:val="231F20"/>
          <w:spacing w:val="-3"/>
          <w:sz w:val="20"/>
        </w:rPr>
        <w:t xml:space="preserve"> </w:t>
      </w:r>
      <w:r>
        <w:rPr>
          <w:color w:val="231F20"/>
          <w:sz w:val="20"/>
        </w:rPr>
        <w:t>10,</w:t>
      </w:r>
      <w:r>
        <w:rPr>
          <w:color w:val="231F20"/>
          <w:spacing w:val="-3"/>
          <w:sz w:val="20"/>
        </w:rPr>
        <w:t xml:space="preserve"> </w:t>
      </w:r>
      <w:r>
        <w:rPr>
          <w:color w:val="231F20"/>
          <w:sz w:val="20"/>
        </w:rPr>
        <w:t>PO</w:t>
      </w:r>
      <w:r>
        <w:rPr>
          <w:color w:val="231F20"/>
          <w:spacing w:val="-3"/>
          <w:sz w:val="20"/>
        </w:rPr>
        <w:t xml:space="preserve"> </w:t>
      </w:r>
      <w:r>
        <w:rPr>
          <w:color w:val="231F20"/>
          <w:sz w:val="20"/>
        </w:rPr>
        <w:t>BOX</w:t>
      </w:r>
      <w:r>
        <w:rPr>
          <w:color w:val="231F20"/>
          <w:spacing w:val="-3"/>
          <w:sz w:val="20"/>
        </w:rPr>
        <w:t xml:space="preserve"> </w:t>
      </w:r>
      <w:r>
        <w:rPr>
          <w:color w:val="231F20"/>
          <w:sz w:val="20"/>
        </w:rPr>
        <w:t>2177,</w:t>
      </w:r>
      <w:r>
        <w:rPr>
          <w:color w:val="231F20"/>
          <w:spacing w:val="-3"/>
          <w:sz w:val="20"/>
        </w:rPr>
        <w:t xml:space="preserve"> </w:t>
      </w:r>
      <w:r>
        <w:rPr>
          <w:color w:val="231F20"/>
          <w:sz w:val="20"/>
        </w:rPr>
        <w:t>1077</w:t>
      </w:r>
      <w:r>
        <w:rPr>
          <w:color w:val="231F20"/>
          <w:spacing w:val="-3"/>
          <w:sz w:val="20"/>
        </w:rPr>
        <w:t xml:space="preserve"> </w:t>
      </w:r>
      <w:r>
        <w:rPr>
          <w:color w:val="231F20"/>
          <w:sz w:val="20"/>
        </w:rPr>
        <w:t>København</w:t>
      </w:r>
      <w:r>
        <w:rPr>
          <w:color w:val="231F20"/>
          <w:spacing w:val="-3"/>
          <w:sz w:val="20"/>
        </w:rPr>
        <w:t xml:space="preserve"> </w:t>
      </w:r>
      <w:r>
        <w:rPr>
          <w:color w:val="231F20"/>
          <w:sz w:val="20"/>
        </w:rPr>
        <w:t>K,</w:t>
      </w:r>
      <w:r>
        <w:rPr>
          <w:color w:val="231F20"/>
          <w:spacing w:val="-3"/>
          <w:sz w:val="20"/>
        </w:rPr>
        <w:t xml:space="preserve"> </w:t>
      </w:r>
      <w:r>
        <w:rPr>
          <w:color w:val="231F20"/>
          <w:sz w:val="20"/>
        </w:rPr>
        <w:t>attn.:</w:t>
      </w:r>
      <w:r>
        <w:rPr>
          <w:color w:val="231F20"/>
          <w:spacing w:val="-3"/>
          <w:sz w:val="20"/>
        </w:rPr>
        <w:t xml:space="preserve"> </w:t>
      </w:r>
      <w:r>
        <w:rPr>
          <w:color w:val="231F20"/>
          <w:sz w:val="20"/>
        </w:rPr>
        <w:t>The Practice Committee’s secretariat</w:t>
      </w:r>
    </w:p>
    <w:p w:rsidR="00603662" w:rsidRDefault="00603662">
      <w:pPr>
        <w:pStyle w:val="Brdtekst"/>
        <w:spacing w:before="8"/>
        <w:rPr>
          <w:sz w:val="31"/>
        </w:rPr>
      </w:pPr>
    </w:p>
    <w:p w:rsidR="00603662" w:rsidRDefault="002A5727">
      <w:pPr>
        <w:ind w:left="127"/>
        <w:rPr>
          <w:b/>
          <w:sz w:val="20"/>
        </w:rPr>
      </w:pPr>
      <w:r>
        <w:rPr>
          <w:b/>
          <w:sz w:val="20"/>
        </w:rPr>
        <w:t>Additional</w:t>
      </w:r>
      <w:r>
        <w:rPr>
          <w:b/>
          <w:spacing w:val="-9"/>
          <w:sz w:val="20"/>
        </w:rPr>
        <w:t xml:space="preserve"> </w:t>
      </w:r>
      <w:r>
        <w:rPr>
          <w:b/>
          <w:sz w:val="20"/>
        </w:rPr>
        <w:t>information</w:t>
      </w:r>
      <w:r>
        <w:rPr>
          <w:b/>
          <w:spacing w:val="-10"/>
          <w:sz w:val="20"/>
        </w:rPr>
        <w:t xml:space="preserve"> </w:t>
      </w:r>
      <w:r>
        <w:rPr>
          <w:b/>
          <w:sz w:val="20"/>
        </w:rPr>
        <w:t>about</w:t>
      </w:r>
      <w:r>
        <w:rPr>
          <w:b/>
          <w:spacing w:val="-8"/>
          <w:sz w:val="20"/>
        </w:rPr>
        <w:t xml:space="preserve"> </w:t>
      </w:r>
      <w:r>
        <w:rPr>
          <w:b/>
          <w:sz w:val="20"/>
        </w:rPr>
        <w:t>the</w:t>
      </w:r>
      <w:r>
        <w:rPr>
          <w:b/>
          <w:spacing w:val="-9"/>
          <w:sz w:val="20"/>
        </w:rPr>
        <w:t xml:space="preserve"> </w:t>
      </w:r>
      <w:r>
        <w:rPr>
          <w:b/>
          <w:sz w:val="20"/>
        </w:rPr>
        <w:t>Practice</w:t>
      </w:r>
      <w:r>
        <w:rPr>
          <w:b/>
          <w:spacing w:val="-9"/>
          <w:sz w:val="20"/>
        </w:rPr>
        <w:t xml:space="preserve"> </w:t>
      </w:r>
      <w:r>
        <w:rPr>
          <w:b/>
          <w:spacing w:val="-2"/>
          <w:sz w:val="20"/>
        </w:rPr>
        <w:t>Committee:</w:t>
      </w:r>
    </w:p>
    <w:p w:rsidR="00603662" w:rsidRDefault="002A5727">
      <w:pPr>
        <w:pStyle w:val="Brdtekst"/>
        <w:spacing w:before="8" w:line="242" w:lineRule="auto"/>
        <w:ind w:left="151"/>
      </w:pPr>
      <w:r>
        <w:rPr>
          <w:color w:val="231F20"/>
        </w:rPr>
        <w:t>See</w:t>
      </w:r>
      <w:r>
        <w:rPr>
          <w:color w:val="231F20"/>
          <w:spacing w:val="-3"/>
        </w:rPr>
        <w:t xml:space="preserve"> </w:t>
      </w:r>
      <w:r>
        <w:rPr>
          <w:color w:val="231F20"/>
        </w:rPr>
        <w:t>information</w:t>
      </w:r>
      <w:r>
        <w:rPr>
          <w:color w:val="231F20"/>
          <w:spacing w:val="-4"/>
        </w:rPr>
        <w:t xml:space="preserve"> </w:t>
      </w:r>
      <w:r>
        <w:rPr>
          <w:color w:val="231F20"/>
        </w:rPr>
        <w:t>about</w:t>
      </w:r>
      <w:r>
        <w:rPr>
          <w:color w:val="231F20"/>
          <w:spacing w:val="-3"/>
        </w:rPr>
        <w:t xml:space="preserve"> </w:t>
      </w:r>
      <w:r>
        <w:rPr>
          <w:color w:val="231F20"/>
        </w:rPr>
        <w:t>the</w:t>
      </w:r>
      <w:r>
        <w:rPr>
          <w:color w:val="231F20"/>
          <w:spacing w:val="-3"/>
        </w:rPr>
        <w:t xml:space="preserve"> </w:t>
      </w:r>
      <w:r>
        <w:rPr>
          <w:color w:val="231F20"/>
        </w:rPr>
        <w:t>Practice</w:t>
      </w:r>
      <w:r>
        <w:rPr>
          <w:color w:val="231F20"/>
          <w:spacing w:val="-3"/>
        </w:rPr>
        <w:t xml:space="preserve"> </w:t>
      </w:r>
      <w:r>
        <w:rPr>
          <w:color w:val="231F20"/>
        </w:rPr>
        <w:t>Committee,</w:t>
      </w:r>
      <w:r>
        <w:rPr>
          <w:color w:val="231F20"/>
          <w:spacing w:val="-3"/>
        </w:rPr>
        <w:t xml:space="preserve"> </w:t>
      </w:r>
      <w:r>
        <w:rPr>
          <w:color w:val="231F20"/>
        </w:rPr>
        <w:t>responsible</w:t>
      </w:r>
      <w:r>
        <w:rPr>
          <w:color w:val="231F20"/>
          <w:spacing w:val="-3"/>
        </w:rPr>
        <w:t xml:space="preserve"> </w:t>
      </w:r>
      <w:r>
        <w:rPr>
          <w:color w:val="231F20"/>
        </w:rPr>
        <w:t>research</w:t>
      </w:r>
      <w:r>
        <w:rPr>
          <w:color w:val="231F20"/>
          <w:spacing w:val="-3"/>
        </w:rPr>
        <w:t xml:space="preserve"> </w:t>
      </w:r>
      <w:r>
        <w:rPr>
          <w:color w:val="231F20"/>
        </w:rPr>
        <w:t>practices</w:t>
      </w:r>
      <w:r>
        <w:rPr>
          <w:color w:val="231F20"/>
          <w:spacing w:val="-4"/>
        </w:rPr>
        <w:t xml:space="preserve"> </w:t>
      </w:r>
      <w:r>
        <w:rPr>
          <w:color w:val="231F20"/>
        </w:rPr>
        <w:t>at</w:t>
      </w:r>
      <w:r>
        <w:rPr>
          <w:color w:val="231F20"/>
          <w:spacing w:val="-3"/>
        </w:rPr>
        <w:t xml:space="preserve"> </w:t>
      </w:r>
      <w:r>
        <w:rPr>
          <w:color w:val="231F20"/>
        </w:rPr>
        <w:t>the</w:t>
      </w:r>
      <w:r>
        <w:rPr>
          <w:color w:val="231F20"/>
          <w:spacing w:val="-3"/>
        </w:rPr>
        <w:t xml:space="preserve"> </w:t>
      </w:r>
      <w:r>
        <w:rPr>
          <w:color w:val="231F20"/>
        </w:rPr>
        <w:t>University</w:t>
      </w:r>
      <w:r>
        <w:rPr>
          <w:color w:val="231F20"/>
          <w:spacing w:val="-3"/>
        </w:rPr>
        <w:t xml:space="preserve"> </w:t>
      </w:r>
      <w:r>
        <w:rPr>
          <w:color w:val="231F20"/>
        </w:rPr>
        <w:t xml:space="preserve">of Copenhagen and case administration in the Practice Committee on the website at </w:t>
      </w:r>
      <w:hyperlink r:id="rId18">
        <w:r>
          <w:rPr>
            <w:color w:val="0000FF"/>
            <w:spacing w:val="-2"/>
            <w:u w:val="single" w:color="0000FF"/>
          </w:rPr>
          <w:t>www.praksisudvalget.ku.dk/english</w:t>
        </w:r>
        <w:r>
          <w:rPr>
            <w:color w:val="231F20"/>
            <w:spacing w:val="-2"/>
          </w:rPr>
          <w:t>.</w:t>
        </w:r>
      </w:hyperlink>
    </w:p>
    <w:p w:rsidR="00603662" w:rsidRDefault="00603662">
      <w:pPr>
        <w:pStyle w:val="Brdtekst"/>
        <w:spacing w:before="6"/>
      </w:pPr>
    </w:p>
    <w:p w:rsidR="00603662" w:rsidRDefault="002A5727">
      <w:pPr>
        <w:spacing w:before="101"/>
        <w:ind w:left="127"/>
        <w:rPr>
          <w:b/>
          <w:sz w:val="20"/>
        </w:rPr>
      </w:pPr>
      <w:r>
        <w:rPr>
          <w:b/>
          <w:sz w:val="20"/>
        </w:rPr>
        <w:t>The</w:t>
      </w:r>
      <w:r>
        <w:rPr>
          <w:b/>
          <w:spacing w:val="-12"/>
          <w:sz w:val="20"/>
        </w:rPr>
        <w:t xml:space="preserve"> </w:t>
      </w:r>
      <w:r>
        <w:rPr>
          <w:b/>
          <w:sz w:val="20"/>
        </w:rPr>
        <w:t>Practice</w:t>
      </w:r>
      <w:r>
        <w:rPr>
          <w:b/>
          <w:spacing w:val="-8"/>
          <w:sz w:val="20"/>
        </w:rPr>
        <w:t xml:space="preserve"> </w:t>
      </w:r>
      <w:r>
        <w:rPr>
          <w:b/>
          <w:sz w:val="20"/>
        </w:rPr>
        <w:t>Committee’s</w:t>
      </w:r>
      <w:r>
        <w:rPr>
          <w:b/>
          <w:spacing w:val="-8"/>
          <w:sz w:val="20"/>
        </w:rPr>
        <w:t xml:space="preserve"> </w:t>
      </w:r>
      <w:r>
        <w:rPr>
          <w:b/>
          <w:sz w:val="20"/>
        </w:rPr>
        <w:t>handling</w:t>
      </w:r>
      <w:r>
        <w:rPr>
          <w:b/>
          <w:spacing w:val="-9"/>
          <w:sz w:val="20"/>
        </w:rPr>
        <w:t xml:space="preserve"> </w:t>
      </w:r>
      <w:r>
        <w:rPr>
          <w:b/>
          <w:sz w:val="20"/>
        </w:rPr>
        <w:t>of</w:t>
      </w:r>
      <w:r>
        <w:rPr>
          <w:b/>
          <w:spacing w:val="-8"/>
          <w:sz w:val="20"/>
        </w:rPr>
        <w:t xml:space="preserve"> </w:t>
      </w:r>
      <w:r>
        <w:rPr>
          <w:b/>
          <w:sz w:val="20"/>
        </w:rPr>
        <w:t>personal</w:t>
      </w:r>
      <w:r>
        <w:rPr>
          <w:b/>
          <w:spacing w:val="-8"/>
          <w:sz w:val="20"/>
        </w:rPr>
        <w:t xml:space="preserve"> </w:t>
      </w:r>
      <w:r>
        <w:rPr>
          <w:b/>
          <w:spacing w:val="-2"/>
          <w:sz w:val="20"/>
        </w:rPr>
        <w:t>data:</w:t>
      </w:r>
    </w:p>
    <w:p w:rsidR="00603662" w:rsidRDefault="002A5727">
      <w:pPr>
        <w:pStyle w:val="Brdtekst"/>
        <w:spacing w:before="4"/>
        <w:ind w:left="127" w:right="730"/>
      </w:pPr>
      <w:r>
        <w:rPr>
          <w:color w:val="231F20"/>
        </w:rPr>
        <w:t>The University of Copenhagen is the data controller of the personal data, which the Practice Committee</w:t>
      </w:r>
      <w:r>
        <w:rPr>
          <w:color w:val="231F20"/>
          <w:spacing w:val="-3"/>
        </w:rPr>
        <w:t xml:space="preserve"> </w:t>
      </w:r>
      <w:r>
        <w:rPr>
          <w:color w:val="231F20"/>
        </w:rPr>
        <w:t>receives</w:t>
      </w:r>
      <w:r>
        <w:rPr>
          <w:color w:val="231F20"/>
          <w:spacing w:val="-3"/>
        </w:rPr>
        <w:t xml:space="preserve"> </w:t>
      </w:r>
      <w:r>
        <w:rPr>
          <w:color w:val="231F20"/>
        </w:rPr>
        <w:t>and</w:t>
      </w:r>
      <w:r>
        <w:rPr>
          <w:color w:val="231F20"/>
          <w:spacing w:val="-3"/>
        </w:rPr>
        <w:t xml:space="preserve"> </w:t>
      </w:r>
      <w:r>
        <w:rPr>
          <w:color w:val="231F20"/>
        </w:rPr>
        <w:t>obtains</w:t>
      </w:r>
      <w:r>
        <w:rPr>
          <w:color w:val="231F20"/>
          <w:spacing w:val="-3"/>
        </w:rPr>
        <w:t xml:space="preserve"> </w:t>
      </w:r>
      <w:r>
        <w:rPr>
          <w:color w:val="231F20"/>
        </w:rPr>
        <w:t>in</w:t>
      </w:r>
      <w:r>
        <w:rPr>
          <w:color w:val="231F20"/>
          <w:spacing w:val="-3"/>
        </w:rPr>
        <w:t xml:space="preserve"> </w:t>
      </w:r>
      <w:r>
        <w:rPr>
          <w:color w:val="231F20"/>
        </w:rPr>
        <w:t>connection</w:t>
      </w:r>
      <w:r>
        <w:rPr>
          <w:color w:val="231F20"/>
          <w:spacing w:val="-3"/>
        </w:rPr>
        <w:t xml:space="preserve"> </w:t>
      </w:r>
      <w:r>
        <w:rPr>
          <w:color w:val="231F20"/>
        </w:rPr>
        <w:t>with</w:t>
      </w:r>
      <w:r>
        <w:rPr>
          <w:color w:val="231F20"/>
          <w:spacing w:val="-3"/>
        </w:rPr>
        <w:t xml:space="preserve"> </w:t>
      </w:r>
      <w:r>
        <w:rPr>
          <w:color w:val="231F20"/>
        </w:rPr>
        <w:t>cases,</w:t>
      </w:r>
      <w:r>
        <w:rPr>
          <w:color w:val="231F20"/>
          <w:spacing w:val="-3"/>
        </w:rPr>
        <w:t xml:space="preserve"> </w:t>
      </w:r>
      <w:r>
        <w:rPr>
          <w:color w:val="231F20"/>
        </w:rPr>
        <w:t>which</w:t>
      </w:r>
      <w:r>
        <w:rPr>
          <w:color w:val="231F20"/>
          <w:spacing w:val="-3"/>
        </w:rPr>
        <w:t xml:space="preserve"> </w:t>
      </w:r>
      <w:r>
        <w:rPr>
          <w:color w:val="231F20"/>
        </w:rPr>
        <w:t>the</w:t>
      </w:r>
      <w:r>
        <w:rPr>
          <w:color w:val="231F20"/>
          <w:spacing w:val="-3"/>
        </w:rPr>
        <w:t xml:space="preserve"> </w:t>
      </w:r>
      <w:r>
        <w:rPr>
          <w:color w:val="231F20"/>
        </w:rPr>
        <w:t>Practice</w:t>
      </w:r>
      <w:r>
        <w:rPr>
          <w:color w:val="231F20"/>
          <w:spacing w:val="-3"/>
        </w:rPr>
        <w:t xml:space="preserve"> </w:t>
      </w:r>
      <w:r>
        <w:rPr>
          <w:color w:val="231F20"/>
        </w:rPr>
        <w:t>Committee</w:t>
      </w:r>
      <w:r>
        <w:rPr>
          <w:color w:val="231F20"/>
          <w:spacing w:val="-3"/>
        </w:rPr>
        <w:t xml:space="preserve"> </w:t>
      </w:r>
      <w:r>
        <w:rPr>
          <w:color w:val="231F20"/>
        </w:rPr>
        <w:t>manages and processes under act no. 383 of 26 April 2017 on research misconduct etc</w:t>
      </w:r>
      <w:r>
        <w:rPr>
          <w:color w:val="231F20"/>
          <w:position w:val="7"/>
          <w:sz w:val="13"/>
        </w:rPr>
        <w:t>1</w:t>
      </w:r>
      <w:r>
        <w:rPr>
          <w:color w:val="231F20"/>
        </w:rPr>
        <w:t>.</w:t>
      </w:r>
    </w:p>
    <w:p w:rsidR="00603662" w:rsidRDefault="00603662">
      <w:pPr>
        <w:sectPr w:rsidR="00603662">
          <w:pgSz w:w="11910" w:h="16840"/>
          <w:pgMar w:top="1060" w:right="820" w:bottom="0" w:left="1320" w:header="874" w:footer="0" w:gutter="0"/>
          <w:cols w:space="708"/>
        </w:sectPr>
      </w:pPr>
    </w:p>
    <w:p w:rsidR="00603662" w:rsidRDefault="00603662">
      <w:pPr>
        <w:pStyle w:val="Brdtekst"/>
        <w:spacing w:before="3"/>
        <w:rPr>
          <w:sz w:val="11"/>
        </w:rPr>
      </w:pPr>
    </w:p>
    <w:p w:rsidR="00603662" w:rsidRDefault="002A5727">
      <w:pPr>
        <w:pStyle w:val="Brdtekst"/>
        <w:spacing w:before="102"/>
        <w:ind w:left="127" w:right="730"/>
      </w:pPr>
      <w:r>
        <w:rPr>
          <w:color w:val="231F20"/>
        </w:rPr>
        <w:t>The</w:t>
      </w:r>
      <w:r>
        <w:rPr>
          <w:color w:val="231F20"/>
          <w:spacing w:val="-2"/>
        </w:rPr>
        <w:t xml:space="preserve"> </w:t>
      </w:r>
      <w:r>
        <w:rPr>
          <w:color w:val="231F20"/>
        </w:rPr>
        <w:t>personal</w:t>
      </w:r>
      <w:r>
        <w:rPr>
          <w:color w:val="231F20"/>
          <w:spacing w:val="-2"/>
        </w:rPr>
        <w:t xml:space="preserve"> </w:t>
      </w:r>
      <w:r>
        <w:rPr>
          <w:color w:val="231F20"/>
        </w:rPr>
        <w:t>data</w:t>
      </w:r>
      <w:r>
        <w:rPr>
          <w:color w:val="231F20"/>
          <w:spacing w:val="-2"/>
        </w:rPr>
        <w:t xml:space="preserve"> </w:t>
      </w:r>
      <w:r>
        <w:rPr>
          <w:color w:val="231F20"/>
        </w:rPr>
        <w:t>are</w:t>
      </w:r>
      <w:r>
        <w:rPr>
          <w:color w:val="231F20"/>
          <w:spacing w:val="-2"/>
        </w:rPr>
        <w:t xml:space="preserve"> </w:t>
      </w:r>
      <w:r>
        <w:rPr>
          <w:color w:val="231F20"/>
        </w:rPr>
        <w:t>processed</w:t>
      </w:r>
      <w:r>
        <w:rPr>
          <w:color w:val="231F20"/>
          <w:spacing w:val="-2"/>
        </w:rPr>
        <w:t xml:space="preserve"> </w:t>
      </w:r>
      <w:r>
        <w:rPr>
          <w:color w:val="231F20"/>
        </w:rPr>
        <w:t>by</w:t>
      </w:r>
      <w:r>
        <w:rPr>
          <w:color w:val="231F20"/>
          <w:spacing w:val="-2"/>
        </w:rPr>
        <w:t xml:space="preserve"> </w:t>
      </w:r>
      <w:r>
        <w:rPr>
          <w:color w:val="231F20"/>
        </w:rPr>
        <w:t>the</w:t>
      </w:r>
      <w:r>
        <w:rPr>
          <w:color w:val="231F20"/>
          <w:spacing w:val="-2"/>
        </w:rPr>
        <w:t xml:space="preserve"> </w:t>
      </w:r>
      <w:r>
        <w:rPr>
          <w:color w:val="231F20"/>
        </w:rPr>
        <w:t>Practice</w:t>
      </w:r>
      <w:r>
        <w:rPr>
          <w:color w:val="231F20"/>
          <w:spacing w:val="-2"/>
        </w:rPr>
        <w:t xml:space="preserve"> </w:t>
      </w:r>
      <w:r>
        <w:rPr>
          <w:color w:val="231F20"/>
        </w:rPr>
        <w:t>Committee</w:t>
      </w:r>
      <w:r>
        <w:rPr>
          <w:color w:val="231F20"/>
          <w:spacing w:val="-2"/>
        </w:rPr>
        <w:t xml:space="preserve"> </w:t>
      </w:r>
      <w:r>
        <w:rPr>
          <w:color w:val="231F20"/>
        </w:rPr>
        <w:t>according</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rules</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data protection regulation article 6(1) (c) and (e).</w:t>
      </w:r>
    </w:p>
    <w:p w:rsidR="00603662" w:rsidRDefault="00603662">
      <w:pPr>
        <w:pStyle w:val="Brdtekst"/>
      </w:pPr>
    </w:p>
    <w:p w:rsidR="00603662" w:rsidRDefault="002A5727">
      <w:pPr>
        <w:pStyle w:val="Brdtekst"/>
        <w:spacing w:before="1"/>
        <w:ind w:left="127" w:right="1012"/>
        <w:jc w:val="both"/>
      </w:pPr>
      <w:r>
        <w:rPr>
          <w:color w:val="231F20"/>
        </w:rPr>
        <w:t>The</w:t>
      </w:r>
      <w:r>
        <w:rPr>
          <w:color w:val="231F20"/>
          <w:spacing w:val="-3"/>
        </w:rPr>
        <w:t xml:space="preserve"> </w:t>
      </w:r>
      <w:r>
        <w:rPr>
          <w:color w:val="231F20"/>
        </w:rPr>
        <w:t>Practice</w:t>
      </w:r>
      <w:r>
        <w:rPr>
          <w:color w:val="231F20"/>
          <w:spacing w:val="-3"/>
        </w:rPr>
        <w:t xml:space="preserve"> </w:t>
      </w:r>
      <w:r>
        <w:rPr>
          <w:color w:val="231F20"/>
        </w:rPr>
        <w:t>Committee</w:t>
      </w:r>
      <w:r>
        <w:rPr>
          <w:color w:val="231F20"/>
          <w:spacing w:val="-3"/>
        </w:rPr>
        <w:t xml:space="preserve"> </w:t>
      </w:r>
      <w:r>
        <w:rPr>
          <w:color w:val="231F20"/>
        </w:rPr>
        <w:t>at</w:t>
      </w:r>
      <w:r>
        <w:rPr>
          <w:color w:val="231F20"/>
          <w:spacing w:val="-3"/>
        </w:rPr>
        <w:t xml:space="preserve"> </w:t>
      </w:r>
      <w:r>
        <w:rPr>
          <w:color w:val="231F20"/>
        </w:rPr>
        <w:t>the</w:t>
      </w:r>
      <w:r>
        <w:rPr>
          <w:color w:val="231F20"/>
          <w:spacing w:val="-3"/>
        </w:rPr>
        <w:t xml:space="preserve"> </w:t>
      </w:r>
      <w:r>
        <w:rPr>
          <w:color w:val="231F20"/>
        </w:rPr>
        <w:t>University</w:t>
      </w:r>
      <w:r>
        <w:rPr>
          <w:color w:val="231F20"/>
          <w:spacing w:val="-3"/>
        </w:rPr>
        <w:t xml:space="preserve"> </w:t>
      </w:r>
      <w:r>
        <w:rPr>
          <w:color w:val="231F20"/>
        </w:rPr>
        <w:t>of</w:t>
      </w:r>
      <w:r>
        <w:rPr>
          <w:color w:val="231F20"/>
          <w:spacing w:val="-3"/>
        </w:rPr>
        <w:t xml:space="preserve"> </w:t>
      </w:r>
      <w:r>
        <w:rPr>
          <w:color w:val="231F20"/>
        </w:rPr>
        <w:t>Copenhagen</w:t>
      </w:r>
      <w:r>
        <w:rPr>
          <w:color w:val="231F20"/>
          <w:spacing w:val="-3"/>
        </w:rPr>
        <w:t xml:space="preserve"> </w:t>
      </w:r>
      <w:r>
        <w:rPr>
          <w:color w:val="231F20"/>
        </w:rPr>
        <w:t>will</w:t>
      </w:r>
      <w:r>
        <w:rPr>
          <w:color w:val="231F20"/>
          <w:spacing w:val="-3"/>
        </w:rPr>
        <w:t xml:space="preserve"> </w:t>
      </w:r>
      <w:r>
        <w:rPr>
          <w:color w:val="231F20"/>
        </w:rPr>
        <w:t>obtain</w:t>
      </w:r>
      <w:r>
        <w:rPr>
          <w:color w:val="231F20"/>
          <w:spacing w:val="-3"/>
        </w:rPr>
        <w:t xml:space="preserve"> </w:t>
      </w:r>
      <w:r>
        <w:rPr>
          <w:color w:val="231F20"/>
        </w:rPr>
        <w:t>the</w:t>
      </w:r>
      <w:r>
        <w:rPr>
          <w:color w:val="231F20"/>
          <w:spacing w:val="-3"/>
        </w:rPr>
        <w:t xml:space="preserve"> </w:t>
      </w:r>
      <w:r>
        <w:rPr>
          <w:color w:val="231F20"/>
        </w:rPr>
        <w:t>information</w:t>
      </w:r>
      <w:r>
        <w:rPr>
          <w:color w:val="231F20"/>
          <w:spacing w:val="-3"/>
        </w:rPr>
        <w:t xml:space="preserve"> </w:t>
      </w:r>
      <w:r>
        <w:rPr>
          <w:color w:val="231F20"/>
        </w:rPr>
        <w:t>necessary</w:t>
      </w:r>
      <w:r>
        <w:rPr>
          <w:color w:val="231F20"/>
          <w:spacing w:val="-3"/>
        </w:rPr>
        <w:t xml:space="preserve"> </w:t>
      </w:r>
      <w:r>
        <w:rPr>
          <w:color w:val="231F20"/>
        </w:rPr>
        <w:t>for proceeding the case. This will usually be information on civil registration number, name, address, employment, publications, research, education and email address.</w:t>
      </w:r>
    </w:p>
    <w:p w:rsidR="00603662" w:rsidRDefault="00603662">
      <w:pPr>
        <w:pStyle w:val="Brdtekst"/>
        <w:spacing w:before="11"/>
        <w:rPr>
          <w:sz w:val="19"/>
        </w:rPr>
      </w:pPr>
    </w:p>
    <w:p w:rsidR="00603662" w:rsidRDefault="002A5727">
      <w:pPr>
        <w:pStyle w:val="Brdtekst"/>
        <w:ind w:left="127" w:right="715"/>
      </w:pPr>
      <w:r>
        <w:rPr>
          <w:color w:val="231F20"/>
        </w:rPr>
        <w:t xml:space="preserve">This means that the Practice Committee at the University of Copenhagen can register, process and exchange information with the Danish </w:t>
      </w:r>
      <w:r w:rsidR="005B2941">
        <w:rPr>
          <w:color w:val="231F20"/>
        </w:rPr>
        <w:t>Board</w:t>
      </w:r>
      <w:bookmarkStart w:id="0" w:name="_GoBack"/>
      <w:bookmarkEnd w:id="0"/>
      <w:r>
        <w:rPr>
          <w:color w:val="231F20"/>
        </w:rPr>
        <w:t xml:space="preserve"> on Research Misconduct and with the parties of the</w:t>
      </w:r>
      <w:r>
        <w:rPr>
          <w:color w:val="231F20"/>
          <w:spacing w:val="-2"/>
        </w:rPr>
        <w:t xml:space="preserve"> </w:t>
      </w:r>
      <w:r>
        <w:rPr>
          <w:color w:val="231F20"/>
        </w:rPr>
        <w:t>case</w:t>
      </w:r>
      <w:r>
        <w:rPr>
          <w:color w:val="231F20"/>
          <w:spacing w:val="-2"/>
        </w:rPr>
        <w:t xml:space="preserve"> </w:t>
      </w:r>
      <w:r>
        <w:rPr>
          <w:color w:val="231F20"/>
        </w:rPr>
        <w:t>in</w:t>
      </w:r>
      <w:r>
        <w:rPr>
          <w:color w:val="231F20"/>
          <w:spacing w:val="-2"/>
        </w:rPr>
        <w:t xml:space="preserve"> </w:t>
      </w:r>
      <w:r>
        <w:rPr>
          <w:color w:val="231F20"/>
        </w:rPr>
        <w:t>order</w:t>
      </w:r>
      <w:r>
        <w:rPr>
          <w:color w:val="231F20"/>
          <w:spacing w:val="-2"/>
        </w:rPr>
        <w:t xml:space="preserve"> </w:t>
      </w:r>
      <w:r>
        <w:rPr>
          <w:color w:val="231F20"/>
        </w:rPr>
        <w:t>to</w:t>
      </w:r>
      <w:r>
        <w:rPr>
          <w:color w:val="231F20"/>
          <w:spacing w:val="-2"/>
        </w:rPr>
        <w:t xml:space="preserve"> </w:t>
      </w:r>
      <w:r>
        <w:rPr>
          <w:color w:val="231F20"/>
        </w:rPr>
        <w:t>consider</w:t>
      </w:r>
      <w:r>
        <w:rPr>
          <w:color w:val="231F20"/>
          <w:spacing w:val="-2"/>
        </w:rPr>
        <w:t xml:space="preserve"> </w:t>
      </w:r>
      <w:r>
        <w:rPr>
          <w:color w:val="231F20"/>
        </w:rPr>
        <w:t>the</w:t>
      </w:r>
      <w:r>
        <w:rPr>
          <w:color w:val="231F20"/>
          <w:spacing w:val="-2"/>
        </w:rPr>
        <w:t xml:space="preserve"> </w:t>
      </w:r>
      <w:r>
        <w:rPr>
          <w:color w:val="231F20"/>
        </w:rPr>
        <w:t>case</w:t>
      </w:r>
      <w:r>
        <w:rPr>
          <w:color w:val="231F20"/>
          <w:spacing w:val="-2"/>
        </w:rPr>
        <w:t xml:space="preserve"> </w:t>
      </w:r>
      <w:r>
        <w:rPr>
          <w:color w:val="231F20"/>
        </w:rPr>
        <w:t>under</w:t>
      </w:r>
      <w:r>
        <w:rPr>
          <w:color w:val="231F20"/>
          <w:spacing w:val="-2"/>
        </w:rPr>
        <w:t xml:space="preserve"> </w:t>
      </w:r>
      <w:r>
        <w:rPr>
          <w:color w:val="231F20"/>
        </w:rPr>
        <w:t>the</w:t>
      </w:r>
      <w:r>
        <w:rPr>
          <w:color w:val="231F20"/>
          <w:spacing w:val="-2"/>
        </w:rPr>
        <w:t xml:space="preserve"> </w:t>
      </w:r>
      <w:r>
        <w:rPr>
          <w:color w:val="231F20"/>
        </w:rPr>
        <w:t>legislation.</w:t>
      </w:r>
      <w:r>
        <w:rPr>
          <w:color w:val="231F20"/>
          <w:spacing w:val="-2"/>
        </w:rPr>
        <w:t xml:space="preserve"> </w:t>
      </w:r>
      <w:r>
        <w:rPr>
          <w:color w:val="231F20"/>
        </w:rPr>
        <w:t>This</w:t>
      </w:r>
      <w:r>
        <w:rPr>
          <w:color w:val="231F20"/>
          <w:spacing w:val="-2"/>
        </w:rPr>
        <w:t xml:space="preserve"> </w:t>
      </w:r>
      <w:r>
        <w:rPr>
          <w:color w:val="231F20"/>
        </w:rPr>
        <w:t>also</w:t>
      </w:r>
      <w:r>
        <w:rPr>
          <w:color w:val="231F20"/>
          <w:spacing w:val="-2"/>
        </w:rPr>
        <w:t xml:space="preserve"> </w:t>
      </w:r>
      <w:r>
        <w:rPr>
          <w:color w:val="231F20"/>
        </w:rPr>
        <w:t>means</w:t>
      </w:r>
      <w:r>
        <w:rPr>
          <w:color w:val="231F20"/>
          <w:spacing w:val="-2"/>
        </w:rPr>
        <w:t xml:space="preserve"> </w:t>
      </w:r>
      <w:r>
        <w:rPr>
          <w:color w:val="231F20"/>
        </w:rPr>
        <w:t>that</w:t>
      </w:r>
      <w:r>
        <w:rPr>
          <w:color w:val="231F20"/>
          <w:spacing w:val="-2"/>
        </w:rPr>
        <w:t xml:space="preserve"> </w:t>
      </w:r>
      <w:r>
        <w:rPr>
          <w:color w:val="231F20"/>
        </w:rPr>
        <w:t>the</w:t>
      </w:r>
      <w:r>
        <w:rPr>
          <w:color w:val="231F20"/>
          <w:spacing w:val="-2"/>
        </w:rPr>
        <w:t xml:space="preserve"> </w:t>
      </w:r>
      <w:r>
        <w:rPr>
          <w:color w:val="231F20"/>
        </w:rPr>
        <w:t>parties</w:t>
      </w:r>
      <w:r>
        <w:rPr>
          <w:color w:val="231F20"/>
          <w:spacing w:val="-2"/>
        </w:rPr>
        <w:t xml:space="preserve"> </w:t>
      </w:r>
      <w:r>
        <w:rPr>
          <w:color w:val="231F20"/>
        </w:rPr>
        <w:t>to</w:t>
      </w:r>
      <w:r>
        <w:rPr>
          <w:color w:val="231F20"/>
          <w:spacing w:val="-2"/>
        </w:rPr>
        <w:t xml:space="preserve"> </w:t>
      </w:r>
      <w:r>
        <w:rPr>
          <w:color w:val="231F20"/>
        </w:rPr>
        <w:t>cases before the Practice Committee generally are entitled to obtain access to the Practice Committee’s information processed about the party itself and have the right to make objection against that personal information is processed. Contact information of the Practice Committee’s secretariat is stated above.</w:t>
      </w:r>
    </w:p>
    <w:p w:rsidR="00603662" w:rsidRDefault="00603662">
      <w:pPr>
        <w:pStyle w:val="Brdtekst"/>
        <w:spacing w:before="3"/>
      </w:pPr>
    </w:p>
    <w:p w:rsidR="00603662" w:rsidRDefault="002A5727">
      <w:pPr>
        <w:pStyle w:val="Brdtekst"/>
        <w:ind w:left="127"/>
      </w:pPr>
      <w:r>
        <w:rPr>
          <w:color w:val="231F20"/>
        </w:rPr>
        <w:t>You</w:t>
      </w:r>
      <w:r>
        <w:rPr>
          <w:color w:val="231F20"/>
          <w:spacing w:val="-3"/>
        </w:rPr>
        <w:t xml:space="preserve"> </w:t>
      </w:r>
      <w:r>
        <w:rPr>
          <w:color w:val="231F20"/>
        </w:rPr>
        <w:t>can</w:t>
      </w:r>
      <w:r>
        <w:rPr>
          <w:color w:val="231F20"/>
          <w:spacing w:val="-2"/>
        </w:rPr>
        <w:t xml:space="preserve"> </w:t>
      </w:r>
      <w:r>
        <w:rPr>
          <w:color w:val="231F20"/>
        </w:rPr>
        <w:t>read</w:t>
      </w:r>
      <w:r>
        <w:rPr>
          <w:color w:val="231F20"/>
          <w:spacing w:val="-2"/>
        </w:rPr>
        <w:t xml:space="preserve"> </w:t>
      </w:r>
      <w:r>
        <w:rPr>
          <w:color w:val="231F20"/>
        </w:rPr>
        <w:t>more</w:t>
      </w:r>
      <w:r>
        <w:rPr>
          <w:color w:val="231F20"/>
          <w:spacing w:val="-2"/>
        </w:rPr>
        <w:t xml:space="preserve"> </w:t>
      </w:r>
      <w:r>
        <w:rPr>
          <w:color w:val="231F20"/>
        </w:rPr>
        <w:t>about</w:t>
      </w:r>
      <w:r>
        <w:rPr>
          <w:color w:val="231F20"/>
          <w:spacing w:val="-2"/>
        </w:rPr>
        <w:t xml:space="preserve"> </w:t>
      </w:r>
      <w:r>
        <w:rPr>
          <w:color w:val="231F20"/>
        </w:rPr>
        <w:t>the</w:t>
      </w:r>
      <w:r>
        <w:rPr>
          <w:color w:val="231F20"/>
          <w:spacing w:val="-2"/>
        </w:rPr>
        <w:t xml:space="preserve"> </w:t>
      </w:r>
      <w:r>
        <w:rPr>
          <w:color w:val="231F20"/>
        </w:rPr>
        <w:t>Practice</w:t>
      </w:r>
      <w:r>
        <w:rPr>
          <w:color w:val="231F20"/>
          <w:spacing w:val="-2"/>
        </w:rPr>
        <w:t xml:space="preserve"> </w:t>
      </w:r>
      <w:r>
        <w:rPr>
          <w:color w:val="231F20"/>
        </w:rPr>
        <w:t>Committee's</w:t>
      </w:r>
      <w:r>
        <w:rPr>
          <w:color w:val="231F20"/>
          <w:spacing w:val="-2"/>
        </w:rPr>
        <w:t xml:space="preserve"> </w:t>
      </w:r>
      <w:r>
        <w:rPr>
          <w:color w:val="231F20"/>
        </w:rPr>
        <w:t>handling</w:t>
      </w:r>
      <w:r>
        <w:rPr>
          <w:color w:val="231F20"/>
          <w:spacing w:val="-2"/>
        </w:rPr>
        <w:t xml:space="preserve"> </w:t>
      </w:r>
      <w:r>
        <w:rPr>
          <w:color w:val="231F20"/>
        </w:rPr>
        <w:t>of</w:t>
      </w:r>
      <w:r>
        <w:rPr>
          <w:color w:val="231F20"/>
          <w:spacing w:val="-2"/>
        </w:rPr>
        <w:t xml:space="preserve"> </w:t>
      </w:r>
      <w:r>
        <w:rPr>
          <w:color w:val="231F20"/>
        </w:rPr>
        <w:t>personal</w:t>
      </w:r>
      <w:r>
        <w:rPr>
          <w:color w:val="231F20"/>
          <w:spacing w:val="-2"/>
        </w:rPr>
        <w:t xml:space="preserve"> </w:t>
      </w:r>
      <w:r>
        <w:rPr>
          <w:color w:val="231F20"/>
        </w:rPr>
        <w:t>data</w:t>
      </w:r>
      <w:r>
        <w:rPr>
          <w:color w:val="231F20"/>
          <w:spacing w:val="-2"/>
        </w:rPr>
        <w:t xml:space="preserve"> </w:t>
      </w:r>
      <w:r>
        <w:rPr>
          <w:color w:val="231F20"/>
        </w:rPr>
        <w:t>in</w:t>
      </w:r>
      <w:r>
        <w:rPr>
          <w:color w:val="231F20"/>
          <w:spacing w:val="-3"/>
        </w:rPr>
        <w:t xml:space="preserve"> </w:t>
      </w:r>
      <w:r>
        <w:rPr>
          <w:color w:val="0000FF"/>
          <w:u w:val="single" w:color="0000FF"/>
        </w:rPr>
        <w:t>the</w:t>
      </w:r>
      <w:r>
        <w:rPr>
          <w:color w:val="0000FF"/>
          <w:spacing w:val="-2"/>
          <w:u w:val="single" w:color="0000FF"/>
        </w:rPr>
        <w:t xml:space="preserve"> </w:t>
      </w:r>
      <w:r>
        <w:rPr>
          <w:color w:val="0000FF"/>
          <w:u w:val="single" w:color="0000FF"/>
        </w:rPr>
        <w:t>University</w:t>
      </w:r>
      <w:r>
        <w:rPr>
          <w:color w:val="0000FF"/>
          <w:spacing w:val="-2"/>
          <w:u w:val="single" w:color="0000FF"/>
        </w:rPr>
        <w:t xml:space="preserve"> </w:t>
      </w:r>
      <w:r>
        <w:rPr>
          <w:color w:val="0000FF"/>
          <w:u w:val="single" w:color="0000FF"/>
        </w:rPr>
        <w:t>of</w:t>
      </w:r>
      <w:r>
        <w:rPr>
          <w:color w:val="0000FF"/>
          <w:spacing w:val="-1"/>
          <w:u w:val="single" w:color="0000FF"/>
        </w:rPr>
        <w:t xml:space="preserve"> </w:t>
      </w:r>
      <w:r>
        <w:rPr>
          <w:color w:val="0000FF"/>
          <w:spacing w:val="-1"/>
        </w:rPr>
        <w:t xml:space="preserve"> </w:t>
      </w:r>
      <w:r>
        <w:rPr>
          <w:color w:val="0000FF"/>
          <w:u w:val="single" w:color="0000FF"/>
        </w:rPr>
        <w:t>Copenhagen's general policy on information security</w:t>
      </w:r>
      <w:r>
        <w:rPr>
          <w:color w:val="231F20"/>
        </w:rPr>
        <w:t>.</w:t>
      </w:r>
    </w:p>
    <w:p w:rsidR="00603662" w:rsidRDefault="00603662">
      <w:pPr>
        <w:pStyle w:val="Brdtekst"/>
        <w:spacing w:before="2"/>
        <w:rPr>
          <w:sz w:val="13"/>
        </w:rPr>
      </w:pPr>
    </w:p>
    <w:p w:rsidR="00603662" w:rsidRDefault="002A5727">
      <w:pPr>
        <w:pStyle w:val="Brdtekst"/>
        <w:spacing w:before="102"/>
        <w:ind w:left="127"/>
      </w:pPr>
      <w:r>
        <w:t>The University of Copenhagen has a Data Protection Officer, whom the parties of the cases before the Practice</w:t>
      </w:r>
      <w:r>
        <w:rPr>
          <w:spacing w:val="-3"/>
        </w:rPr>
        <w:t xml:space="preserve"> </w:t>
      </w:r>
      <w:r>
        <w:t>Committee</w:t>
      </w:r>
      <w:r>
        <w:rPr>
          <w:spacing w:val="-3"/>
        </w:rPr>
        <w:t xml:space="preserve"> </w:t>
      </w:r>
      <w:r>
        <w:t>can</w:t>
      </w:r>
      <w:r>
        <w:rPr>
          <w:spacing w:val="-4"/>
        </w:rPr>
        <w:t xml:space="preserve"> </w:t>
      </w:r>
      <w:r>
        <w:t>contact</w:t>
      </w:r>
      <w:r>
        <w:rPr>
          <w:spacing w:val="-3"/>
        </w:rPr>
        <w:t xml:space="preserve"> </w:t>
      </w:r>
      <w:r>
        <w:t>if</w:t>
      </w:r>
      <w:r>
        <w:rPr>
          <w:spacing w:val="-3"/>
        </w:rPr>
        <w:t xml:space="preserve"> </w:t>
      </w:r>
      <w:r>
        <w:t>there</w:t>
      </w:r>
      <w:r>
        <w:rPr>
          <w:spacing w:val="-3"/>
        </w:rPr>
        <w:t xml:space="preserve"> </w:t>
      </w:r>
      <w:r>
        <w:t>are</w:t>
      </w:r>
      <w:r>
        <w:rPr>
          <w:spacing w:val="-3"/>
        </w:rPr>
        <w:t xml:space="preserve"> </w:t>
      </w:r>
      <w:r>
        <w:t>questions</w:t>
      </w:r>
      <w:r>
        <w:rPr>
          <w:spacing w:val="-3"/>
        </w:rPr>
        <w:t xml:space="preserve"> </w:t>
      </w:r>
      <w:r>
        <w:t>regarding</w:t>
      </w:r>
      <w:r>
        <w:rPr>
          <w:spacing w:val="-3"/>
        </w:rPr>
        <w:t xml:space="preserve"> </w:t>
      </w:r>
      <w:r>
        <w:t>the</w:t>
      </w:r>
      <w:r>
        <w:rPr>
          <w:spacing w:val="-3"/>
        </w:rPr>
        <w:t xml:space="preserve"> </w:t>
      </w:r>
      <w:r>
        <w:t>processing</w:t>
      </w:r>
      <w:r>
        <w:rPr>
          <w:spacing w:val="-3"/>
        </w:rPr>
        <w:t xml:space="preserve"> </w:t>
      </w:r>
      <w:r>
        <w:t>of</w:t>
      </w:r>
      <w:r>
        <w:rPr>
          <w:spacing w:val="-3"/>
        </w:rPr>
        <w:t xml:space="preserve"> </w:t>
      </w:r>
      <w:r>
        <w:t>personal</w:t>
      </w:r>
      <w:r>
        <w:rPr>
          <w:spacing w:val="-3"/>
        </w:rPr>
        <w:t xml:space="preserve"> </w:t>
      </w:r>
      <w:r>
        <w:t>data.</w:t>
      </w:r>
      <w:r>
        <w:rPr>
          <w:spacing w:val="-3"/>
        </w:rPr>
        <w:t xml:space="preserve"> </w:t>
      </w:r>
      <w:r>
        <w:t>You</w:t>
      </w:r>
      <w:r>
        <w:rPr>
          <w:spacing w:val="-4"/>
        </w:rPr>
        <w:t xml:space="preserve"> </w:t>
      </w:r>
      <w:r>
        <w:t xml:space="preserve">can contact the Data Protection Officer on </w:t>
      </w:r>
      <w:hyperlink r:id="rId19">
        <w:r>
          <w:rPr>
            <w:color w:val="0000FF"/>
            <w:u w:val="single" w:color="0000FF"/>
          </w:rPr>
          <w:t>dpo@adm.ku.dk</w:t>
        </w:r>
      </w:hyperlink>
    </w:p>
    <w:p w:rsidR="00603662" w:rsidRDefault="00603662">
      <w:pPr>
        <w:pStyle w:val="Brdtekst"/>
        <w:spacing w:before="4"/>
      </w:pPr>
    </w:p>
    <w:p w:rsidR="00603662" w:rsidRDefault="002A5727">
      <w:pPr>
        <w:pStyle w:val="Brdtekst"/>
        <w:ind w:left="127" w:right="730"/>
      </w:pPr>
      <w:r>
        <w:rPr>
          <w:color w:val="231F20"/>
        </w:rPr>
        <w:t>Complaints</w:t>
      </w:r>
      <w:r>
        <w:rPr>
          <w:color w:val="231F20"/>
          <w:spacing w:val="-3"/>
        </w:rPr>
        <w:t xml:space="preserve"> </w:t>
      </w:r>
      <w:r>
        <w:rPr>
          <w:color w:val="231F20"/>
        </w:rPr>
        <w:t>about</w:t>
      </w:r>
      <w:r>
        <w:rPr>
          <w:color w:val="231F20"/>
          <w:spacing w:val="-3"/>
        </w:rPr>
        <w:t xml:space="preserve"> </w:t>
      </w:r>
      <w:r>
        <w:rPr>
          <w:color w:val="231F20"/>
        </w:rPr>
        <w:t>the</w:t>
      </w:r>
      <w:r>
        <w:rPr>
          <w:color w:val="231F20"/>
          <w:spacing w:val="-3"/>
        </w:rPr>
        <w:t xml:space="preserve"> </w:t>
      </w:r>
      <w:r>
        <w:rPr>
          <w:color w:val="231F20"/>
        </w:rPr>
        <w:t>Practice</w:t>
      </w:r>
      <w:r>
        <w:rPr>
          <w:color w:val="231F20"/>
          <w:spacing w:val="-3"/>
        </w:rPr>
        <w:t xml:space="preserve"> </w:t>
      </w:r>
      <w:r>
        <w:rPr>
          <w:color w:val="231F20"/>
        </w:rPr>
        <w:t>Committee's</w:t>
      </w:r>
      <w:r>
        <w:rPr>
          <w:color w:val="231F20"/>
          <w:spacing w:val="-3"/>
        </w:rPr>
        <w:t xml:space="preserve"> </w:t>
      </w:r>
      <w:r>
        <w:rPr>
          <w:color w:val="231F20"/>
        </w:rPr>
        <w:t>processing</w:t>
      </w:r>
      <w:r>
        <w:rPr>
          <w:color w:val="231F20"/>
          <w:spacing w:val="-3"/>
        </w:rPr>
        <w:t xml:space="preserve"> </w:t>
      </w:r>
      <w:r>
        <w:rPr>
          <w:color w:val="231F20"/>
        </w:rPr>
        <w:t>of</w:t>
      </w:r>
      <w:r>
        <w:rPr>
          <w:color w:val="231F20"/>
          <w:spacing w:val="-3"/>
        </w:rPr>
        <w:t xml:space="preserve"> </w:t>
      </w:r>
      <w:r>
        <w:rPr>
          <w:color w:val="231F20"/>
        </w:rPr>
        <w:t>personal</w:t>
      </w:r>
      <w:r>
        <w:rPr>
          <w:color w:val="231F20"/>
          <w:spacing w:val="-3"/>
        </w:rPr>
        <w:t xml:space="preserve"> </w:t>
      </w:r>
      <w:r>
        <w:rPr>
          <w:color w:val="231F20"/>
        </w:rPr>
        <w:t>data</w:t>
      </w:r>
      <w:r>
        <w:rPr>
          <w:color w:val="231F20"/>
          <w:spacing w:val="-3"/>
        </w:rPr>
        <w:t xml:space="preserve"> </w:t>
      </w:r>
      <w:r>
        <w:rPr>
          <w:color w:val="231F20"/>
        </w:rPr>
        <w:t>please</w:t>
      </w:r>
      <w:r>
        <w:rPr>
          <w:color w:val="231F20"/>
          <w:spacing w:val="-3"/>
        </w:rPr>
        <w:t xml:space="preserve"> </w:t>
      </w:r>
      <w:r>
        <w:rPr>
          <w:color w:val="231F20"/>
        </w:rPr>
        <w:t>contact</w:t>
      </w:r>
      <w:r>
        <w:rPr>
          <w:color w:val="231F20"/>
          <w:spacing w:val="-3"/>
        </w:rPr>
        <w:t xml:space="preserve"> </w:t>
      </w:r>
      <w:r>
        <w:rPr>
          <w:color w:val="231F20"/>
        </w:rPr>
        <w:t>the</w:t>
      </w:r>
      <w:r>
        <w:rPr>
          <w:color w:val="231F20"/>
          <w:spacing w:val="-3"/>
        </w:rPr>
        <w:t xml:space="preserve"> </w:t>
      </w:r>
      <w:r>
        <w:rPr>
          <w:color w:val="231F20"/>
        </w:rPr>
        <w:t xml:space="preserve">Data Protection Agency on </w:t>
      </w:r>
      <w:hyperlink r:id="rId20">
        <w:r>
          <w:rPr>
            <w:color w:val="0000FF"/>
            <w:u w:val="single" w:color="0000FF"/>
          </w:rPr>
          <w:t>dt@datatilsynet.dk</w:t>
        </w:r>
      </w:hyperlink>
    </w:p>
    <w:p w:rsidR="00603662" w:rsidRDefault="00603662">
      <w:pPr>
        <w:pStyle w:val="Brdtekst"/>
      </w:pPr>
    </w:p>
    <w:p w:rsidR="00603662" w:rsidRDefault="00603662">
      <w:pPr>
        <w:pStyle w:val="Brdtekst"/>
      </w:pPr>
    </w:p>
    <w:p w:rsidR="00603662" w:rsidRDefault="002A5727">
      <w:pPr>
        <w:pStyle w:val="Brdtekst"/>
        <w:spacing w:before="6"/>
        <w:rPr>
          <w:sz w:val="16"/>
        </w:rPr>
      </w:pPr>
      <w:r>
        <w:rPr>
          <w:noProof/>
          <w:lang w:val="da-DK" w:eastAsia="da-DK"/>
        </w:rPr>
        <mc:AlternateContent>
          <mc:Choice Requires="wps">
            <w:drawing>
              <wp:anchor distT="0" distB="0" distL="0" distR="0" simplePos="0" relativeHeight="487589376" behindDoc="1" locked="0" layoutInCell="1" allowOverlap="1">
                <wp:simplePos x="0" y="0"/>
                <wp:positionH relativeFrom="page">
                  <wp:posOffset>931545</wp:posOffset>
                </wp:positionH>
                <wp:positionV relativeFrom="paragraph">
                  <wp:posOffset>141605</wp:posOffset>
                </wp:positionV>
                <wp:extent cx="1828800" cy="1270"/>
                <wp:effectExtent l="0" t="0" r="0" b="0"/>
                <wp:wrapTopAndBottom/>
                <wp:docPr id="3"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67 1467"/>
                            <a:gd name="T1" fmla="*/ T0 w 2880"/>
                            <a:gd name="T2" fmla="+- 0 4347 1467"/>
                            <a:gd name="T3" fmla="*/ T2 w 2880"/>
                          </a:gdLst>
                          <a:ahLst/>
                          <a:cxnLst>
                            <a:cxn ang="0">
                              <a:pos x="T1" y="0"/>
                            </a:cxn>
                            <a:cxn ang="0">
                              <a:pos x="T3" y="0"/>
                            </a:cxn>
                          </a:cxnLst>
                          <a:rect l="0" t="0" r="r" b="b"/>
                          <a:pathLst>
                            <a:path w="2880">
                              <a:moveTo>
                                <a:pt x="0" y="0"/>
                              </a:moveTo>
                              <a:lnTo>
                                <a:pt x="2880" y="0"/>
                              </a:lnTo>
                            </a:path>
                          </a:pathLst>
                        </a:custGeom>
                        <a:noFill/>
                        <a:ln w="762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85940" id="docshape7" o:spid="_x0000_s1026" style="position:absolute;margin-left:73.35pt;margin-top:11.15pt;width:2in;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" path="m,l2880,e" filled="f" strokecolor="#231f20" strokeweight=".6pt">
                <v:path arrowok="t" o:connecttype="custom" o:connectlocs="0,0;1828800,0" o:connectangles="0,0"/>
                <w10:wrap type="topAndBottom" anchorx="page"/>
              </v:shape>
            </w:pict>
          </mc:Fallback>
        </mc:AlternateContent>
      </w:r>
    </w:p>
    <w:p w:rsidR="00603662" w:rsidRDefault="002A5727">
      <w:pPr>
        <w:pStyle w:val="Brdtekst"/>
        <w:spacing w:before="57" w:line="244" w:lineRule="auto"/>
        <w:ind w:left="127"/>
        <w:rPr>
          <w:rFonts w:ascii="Times New Roman"/>
        </w:rPr>
      </w:pPr>
      <w:r>
        <w:rPr>
          <w:rFonts w:ascii="Times New Roman"/>
          <w:color w:val="231F20"/>
          <w:vertAlign w:val="superscript"/>
        </w:rPr>
        <w:t>1</w:t>
      </w:r>
      <w:r>
        <w:rPr>
          <w:rFonts w:ascii="Times New Roman"/>
          <w:color w:val="231F20"/>
          <w:spacing w:val="-18"/>
        </w:rPr>
        <w:t xml:space="preserve"> </w:t>
      </w:r>
      <w:r>
        <w:rPr>
          <w:rFonts w:ascii="Times New Roman"/>
          <w:color w:val="0000FF"/>
          <w:u w:val="single" w:color="0000FF"/>
        </w:rPr>
        <w:t>English</w:t>
      </w:r>
      <w:r>
        <w:rPr>
          <w:rFonts w:ascii="Times New Roman"/>
          <w:color w:val="0000FF"/>
          <w:spacing w:val="-3"/>
          <w:u w:val="single" w:color="0000FF"/>
        </w:rPr>
        <w:t xml:space="preserve"> </w:t>
      </w:r>
      <w:r>
        <w:rPr>
          <w:rFonts w:ascii="Times New Roman"/>
          <w:color w:val="0000FF"/>
          <w:u w:val="single" w:color="0000FF"/>
        </w:rPr>
        <w:t>translation</w:t>
      </w:r>
      <w:r>
        <w:rPr>
          <w:rFonts w:ascii="Times New Roman"/>
          <w:color w:val="0000FF"/>
          <w:spacing w:val="-2"/>
          <w:u w:val="single" w:color="0000FF"/>
        </w:rPr>
        <w:t xml:space="preserve"> </w:t>
      </w:r>
      <w:r>
        <w:rPr>
          <w:rFonts w:ascii="Times New Roman"/>
          <w:color w:val="0000FF"/>
          <w:u w:val="single" w:color="0000FF"/>
        </w:rPr>
        <w:t>of</w:t>
      </w:r>
      <w:r>
        <w:rPr>
          <w:rFonts w:ascii="Times New Roman"/>
          <w:color w:val="0000FF"/>
          <w:spacing w:val="-2"/>
          <w:u w:val="single" w:color="0000FF"/>
        </w:rPr>
        <w:t xml:space="preserve"> </w:t>
      </w:r>
      <w:r>
        <w:rPr>
          <w:rFonts w:ascii="Times New Roman"/>
          <w:color w:val="0000FF"/>
          <w:u w:val="single" w:color="0000FF"/>
        </w:rPr>
        <w:t>the</w:t>
      </w:r>
      <w:r>
        <w:rPr>
          <w:rFonts w:ascii="Times New Roman"/>
          <w:color w:val="0000FF"/>
          <w:spacing w:val="-2"/>
          <w:u w:val="single" w:color="0000FF"/>
        </w:rPr>
        <w:t xml:space="preserve"> </w:t>
      </w:r>
      <w:r>
        <w:rPr>
          <w:rFonts w:ascii="Times New Roman"/>
          <w:color w:val="0000FF"/>
          <w:u w:val="single" w:color="0000FF"/>
        </w:rPr>
        <w:t>Executive</w:t>
      </w:r>
      <w:r>
        <w:rPr>
          <w:rFonts w:ascii="Times New Roman"/>
          <w:color w:val="0000FF"/>
          <w:spacing w:val="-2"/>
          <w:u w:val="single" w:color="0000FF"/>
        </w:rPr>
        <w:t xml:space="preserve"> </w:t>
      </w:r>
      <w:r>
        <w:rPr>
          <w:rFonts w:ascii="Times New Roman"/>
          <w:color w:val="0000FF"/>
          <w:u w:val="single" w:color="0000FF"/>
        </w:rPr>
        <w:t>Order</w:t>
      </w:r>
      <w:r>
        <w:rPr>
          <w:rFonts w:ascii="Times New Roman"/>
          <w:color w:val="0000FF"/>
          <w:spacing w:val="-2"/>
          <w:u w:val="single" w:color="0000FF"/>
        </w:rPr>
        <w:t xml:space="preserve"> </w:t>
      </w:r>
      <w:r>
        <w:rPr>
          <w:rFonts w:ascii="Times New Roman"/>
          <w:color w:val="0000FF"/>
          <w:u w:val="single" w:color="0000FF"/>
        </w:rPr>
        <w:t>on</w:t>
      </w:r>
      <w:r>
        <w:rPr>
          <w:rFonts w:ascii="Times New Roman"/>
          <w:color w:val="0000FF"/>
          <w:spacing w:val="-2"/>
          <w:u w:val="single" w:color="0000FF"/>
        </w:rPr>
        <w:t xml:space="preserve"> </w:t>
      </w:r>
      <w:r>
        <w:rPr>
          <w:rFonts w:ascii="Times New Roman"/>
          <w:color w:val="0000FF"/>
          <w:u w:val="single" w:color="0000FF"/>
        </w:rPr>
        <w:t>the</w:t>
      </w:r>
      <w:r>
        <w:rPr>
          <w:rFonts w:ascii="Times New Roman"/>
          <w:color w:val="0000FF"/>
          <w:spacing w:val="-2"/>
          <w:u w:val="single" w:color="0000FF"/>
        </w:rPr>
        <w:t xml:space="preserve"> </w:t>
      </w:r>
      <w:r>
        <w:rPr>
          <w:rFonts w:ascii="Times New Roman"/>
          <w:color w:val="0000FF"/>
          <w:u w:val="single" w:color="0000FF"/>
        </w:rPr>
        <w:t>Danish</w:t>
      </w:r>
      <w:r>
        <w:rPr>
          <w:rFonts w:ascii="Times New Roman"/>
          <w:color w:val="0000FF"/>
          <w:spacing w:val="-2"/>
          <w:u w:val="single" w:color="0000FF"/>
        </w:rPr>
        <w:t xml:space="preserve"> </w:t>
      </w:r>
      <w:r>
        <w:rPr>
          <w:rFonts w:ascii="Times New Roman"/>
          <w:color w:val="0000FF"/>
          <w:u w:val="single" w:color="0000FF"/>
        </w:rPr>
        <w:t>Committees</w:t>
      </w:r>
      <w:r>
        <w:rPr>
          <w:rFonts w:ascii="Times New Roman"/>
          <w:color w:val="0000FF"/>
          <w:spacing w:val="-2"/>
          <w:u w:val="single" w:color="0000FF"/>
        </w:rPr>
        <w:t xml:space="preserve"> </w:t>
      </w:r>
      <w:r>
        <w:rPr>
          <w:rFonts w:ascii="Times New Roman"/>
          <w:color w:val="0000FF"/>
          <w:u w:val="single" w:color="0000FF"/>
        </w:rPr>
        <w:t>on</w:t>
      </w:r>
      <w:r>
        <w:rPr>
          <w:rFonts w:ascii="Times New Roman"/>
          <w:color w:val="0000FF"/>
          <w:spacing w:val="-2"/>
          <w:u w:val="single" w:color="0000FF"/>
        </w:rPr>
        <w:t xml:space="preserve"> </w:t>
      </w:r>
      <w:r>
        <w:rPr>
          <w:rFonts w:ascii="Times New Roman"/>
          <w:color w:val="0000FF"/>
          <w:u w:val="single" w:color="0000FF"/>
        </w:rPr>
        <w:t>Scientific</w:t>
      </w:r>
      <w:r>
        <w:rPr>
          <w:rFonts w:ascii="Times New Roman"/>
          <w:color w:val="0000FF"/>
          <w:spacing w:val="-2"/>
          <w:u w:val="single" w:color="0000FF"/>
        </w:rPr>
        <w:t xml:space="preserve"> </w:t>
      </w:r>
      <w:r>
        <w:rPr>
          <w:rFonts w:ascii="Times New Roman"/>
          <w:color w:val="0000FF"/>
          <w:u w:val="single" w:color="0000FF"/>
        </w:rPr>
        <w:t>Dishonesty</w:t>
      </w:r>
      <w:r>
        <w:rPr>
          <w:rFonts w:ascii="Times New Roman"/>
          <w:color w:val="0000FF"/>
          <w:spacing w:val="-2"/>
          <w:u w:val="single" w:color="0000FF"/>
        </w:rPr>
        <w:t xml:space="preserve"> </w:t>
      </w:r>
      <w:r>
        <w:rPr>
          <w:rFonts w:ascii="Times New Roman"/>
          <w:color w:val="0000FF"/>
          <w:u w:val="single" w:color="0000FF"/>
        </w:rPr>
        <w:t>(only</w:t>
      </w:r>
      <w:r>
        <w:rPr>
          <w:rFonts w:ascii="Times New Roman"/>
          <w:color w:val="0000FF"/>
          <w:spacing w:val="-2"/>
          <w:u w:val="single" w:color="0000FF"/>
        </w:rPr>
        <w:t xml:space="preserve"> </w:t>
      </w:r>
      <w:r>
        <w:rPr>
          <w:rFonts w:ascii="Times New Roman"/>
          <w:color w:val="0000FF"/>
          <w:u w:val="single" w:color="0000FF"/>
        </w:rPr>
        <w:t>the</w:t>
      </w:r>
      <w:r>
        <w:rPr>
          <w:rFonts w:ascii="Times New Roman"/>
          <w:color w:val="0000FF"/>
          <w:spacing w:val="-2"/>
          <w:u w:val="single" w:color="0000FF"/>
        </w:rPr>
        <w:t xml:space="preserve"> </w:t>
      </w:r>
      <w:r>
        <w:rPr>
          <w:rFonts w:ascii="Times New Roman"/>
          <w:color w:val="0000FF"/>
          <w:u w:val="single" w:color="0000FF"/>
        </w:rPr>
        <w:t>Danish</w:t>
      </w:r>
      <w:r>
        <w:rPr>
          <w:rFonts w:ascii="Times New Roman"/>
          <w:color w:val="0000FF"/>
          <w:spacing w:val="-2"/>
          <w:u w:val="single" w:color="0000FF"/>
        </w:rPr>
        <w:t xml:space="preserve"> </w:t>
      </w:r>
      <w:r>
        <w:rPr>
          <w:rFonts w:ascii="Times New Roman"/>
          <w:color w:val="0000FF"/>
          <w:spacing w:val="-2"/>
        </w:rPr>
        <w:t xml:space="preserve"> </w:t>
      </w:r>
      <w:r>
        <w:rPr>
          <w:rFonts w:ascii="Times New Roman"/>
          <w:color w:val="0000FF"/>
          <w:u w:val="single" w:color="0000FF"/>
        </w:rPr>
        <w:t>document has legal validity)</w:t>
      </w:r>
    </w:p>
    <w:sectPr w:rsidR="00603662">
      <w:pgSz w:w="11910" w:h="16840"/>
      <w:pgMar w:top="1060" w:right="820" w:bottom="280" w:left="1320" w:header="874"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2EB" w:rsidRDefault="004552EB">
      <w:r>
        <w:separator/>
      </w:r>
    </w:p>
  </w:endnote>
  <w:endnote w:type="continuationSeparator" w:id="0">
    <w:p w:rsidR="004552EB" w:rsidRDefault="0045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727" w:rsidRDefault="002A572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727" w:rsidRDefault="002A5727">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727" w:rsidRDefault="002A572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2EB" w:rsidRDefault="004552EB">
      <w:r>
        <w:separator/>
      </w:r>
    </w:p>
  </w:footnote>
  <w:footnote w:type="continuationSeparator" w:id="0">
    <w:p w:rsidR="004552EB" w:rsidRDefault="00455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727" w:rsidRDefault="002A572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727" w:rsidRDefault="002A572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727" w:rsidRDefault="002A5727">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662" w:rsidRDefault="002A5727">
    <w:pPr>
      <w:pStyle w:val="Brdtekst"/>
      <w:spacing w:line="14" w:lineRule="auto"/>
    </w:pPr>
    <w:r>
      <w:rPr>
        <w:noProof/>
        <w:lang w:val="da-DK" w:eastAsia="da-DK"/>
      </w:rPr>
      <mc:AlternateContent>
        <mc:Choice Requires="wps">
          <w:drawing>
            <wp:anchor distT="0" distB="0" distL="114300" distR="114300" simplePos="0" relativeHeight="251657728" behindDoc="1" locked="0" layoutInCell="1" allowOverlap="1">
              <wp:simplePos x="0" y="0"/>
              <wp:positionH relativeFrom="page">
                <wp:posOffset>5857875</wp:posOffset>
              </wp:positionH>
              <wp:positionV relativeFrom="page">
                <wp:posOffset>577215</wp:posOffset>
              </wp:positionV>
              <wp:extent cx="530225" cy="117475"/>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11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662" w:rsidRDefault="002A5727">
                          <w:pPr>
                            <w:spacing w:before="15"/>
                            <w:ind w:left="20"/>
                            <w:rPr>
                              <w:rFonts w:ascii="Arial"/>
                              <w:sz w:val="13"/>
                            </w:rPr>
                          </w:pPr>
                          <w:r>
                            <w:rPr>
                              <w:rFonts w:ascii="Arial"/>
                              <w:sz w:val="13"/>
                            </w:rPr>
                            <w:t>PAGE</w:t>
                          </w:r>
                          <w:r>
                            <w:rPr>
                              <w:rFonts w:ascii="Arial"/>
                              <w:spacing w:val="-3"/>
                              <w:sz w:val="13"/>
                            </w:rPr>
                            <w:t xml:space="preserve"> </w:t>
                          </w:r>
                          <w:r>
                            <w:rPr>
                              <w:rFonts w:ascii="Arial"/>
                              <w:sz w:val="13"/>
                            </w:rPr>
                            <w:fldChar w:fldCharType="begin"/>
                          </w:r>
                          <w:r>
                            <w:rPr>
                              <w:rFonts w:ascii="Arial"/>
                              <w:sz w:val="13"/>
                            </w:rPr>
                            <w:instrText xml:space="preserve"> PAGE </w:instrText>
                          </w:r>
                          <w:r>
                            <w:rPr>
                              <w:rFonts w:ascii="Arial"/>
                              <w:sz w:val="13"/>
                            </w:rPr>
                            <w:fldChar w:fldCharType="separate"/>
                          </w:r>
                          <w:r w:rsidR="005B2941">
                            <w:rPr>
                              <w:rFonts w:ascii="Arial"/>
                              <w:noProof/>
                              <w:sz w:val="13"/>
                            </w:rPr>
                            <w:t>6</w:t>
                          </w:r>
                          <w:r>
                            <w:rPr>
                              <w:rFonts w:ascii="Arial"/>
                              <w:sz w:val="13"/>
                            </w:rPr>
                            <w:fldChar w:fldCharType="end"/>
                          </w:r>
                          <w:r>
                            <w:rPr>
                              <w:rFonts w:ascii="Arial"/>
                              <w:spacing w:val="-2"/>
                              <w:sz w:val="13"/>
                            </w:rPr>
                            <w:t xml:space="preserve"> </w:t>
                          </w:r>
                          <w:r>
                            <w:rPr>
                              <w:rFonts w:ascii="Arial"/>
                              <w:sz w:val="13"/>
                            </w:rPr>
                            <w:t>OF</w:t>
                          </w:r>
                          <w:r>
                            <w:rPr>
                              <w:rFonts w:ascii="Arial"/>
                              <w:spacing w:val="-2"/>
                              <w:sz w:val="13"/>
                            </w:rPr>
                            <w:t xml:space="preserve"> </w:t>
                          </w:r>
                          <w:r>
                            <w:rPr>
                              <w:rFonts w:ascii="Arial"/>
                              <w:spacing w:val="-10"/>
                              <w:sz w:val="13"/>
                            </w:rPr>
                            <w:fldChar w:fldCharType="begin"/>
                          </w:r>
                          <w:r>
                            <w:rPr>
                              <w:rFonts w:ascii="Arial"/>
                              <w:spacing w:val="-10"/>
                              <w:sz w:val="13"/>
                            </w:rPr>
                            <w:instrText xml:space="preserve"> NUMPAGES </w:instrText>
                          </w:r>
                          <w:r>
                            <w:rPr>
                              <w:rFonts w:ascii="Arial"/>
                              <w:spacing w:val="-10"/>
                              <w:sz w:val="13"/>
                            </w:rPr>
                            <w:fldChar w:fldCharType="separate"/>
                          </w:r>
                          <w:r w:rsidR="005B2941">
                            <w:rPr>
                              <w:rFonts w:ascii="Arial"/>
                              <w:noProof/>
                              <w:spacing w:val="-10"/>
                              <w:sz w:val="13"/>
                            </w:rPr>
                            <w:t>6</w:t>
                          </w:r>
                          <w:r>
                            <w:rPr>
                              <w:rFonts w:ascii="Arial"/>
                              <w:spacing w:val="-10"/>
                              <w:sz w:val="1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1029" type="#_x0000_t202" style="position:absolute;margin-left:461.25pt;margin-top:45.45pt;width:41.75pt;height:9.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" filled="f" stroked="f">
              <v:textbox inset="0,0,0,0">
                <w:txbxContent>
                  <w:p w:rsidR="00603662" w:rsidRDefault="002A5727">
                    <w:pPr>
                      <w:spacing w:before="15"/>
                      <w:ind w:left="20"/>
                      <w:rPr>
                        <w:rFonts w:ascii="Arial"/>
                        <w:sz w:val="13"/>
                      </w:rPr>
                    </w:pPr>
                    <w:r>
                      <w:rPr>
                        <w:rFonts w:ascii="Arial"/>
                        <w:sz w:val="13"/>
                      </w:rPr>
                      <w:t>PAGE</w:t>
                    </w:r>
                    <w:r>
                      <w:rPr>
                        <w:rFonts w:ascii="Arial"/>
                        <w:spacing w:val="-3"/>
                        <w:sz w:val="13"/>
                      </w:rPr>
                      <w:t xml:space="preserve"> </w:t>
                    </w:r>
                    <w:r>
                      <w:rPr>
                        <w:rFonts w:ascii="Arial"/>
                        <w:sz w:val="13"/>
                      </w:rPr>
                      <w:fldChar w:fldCharType="begin"/>
                    </w:r>
                    <w:r>
                      <w:rPr>
                        <w:rFonts w:ascii="Arial"/>
                        <w:sz w:val="13"/>
                      </w:rPr>
                      <w:instrText xml:space="preserve"> PAGE </w:instrText>
                    </w:r>
                    <w:r>
                      <w:rPr>
                        <w:rFonts w:ascii="Arial"/>
                        <w:sz w:val="13"/>
                      </w:rPr>
                      <w:fldChar w:fldCharType="separate"/>
                    </w:r>
                    <w:r w:rsidR="005B2941">
                      <w:rPr>
                        <w:rFonts w:ascii="Arial"/>
                        <w:noProof/>
                        <w:sz w:val="13"/>
                      </w:rPr>
                      <w:t>6</w:t>
                    </w:r>
                    <w:r>
                      <w:rPr>
                        <w:rFonts w:ascii="Arial"/>
                        <w:sz w:val="13"/>
                      </w:rPr>
                      <w:fldChar w:fldCharType="end"/>
                    </w:r>
                    <w:r>
                      <w:rPr>
                        <w:rFonts w:ascii="Arial"/>
                        <w:spacing w:val="-2"/>
                        <w:sz w:val="13"/>
                      </w:rPr>
                      <w:t xml:space="preserve"> </w:t>
                    </w:r>
                    <w:r>
                      <w:rPr>
                        <w:rFonts w:ascii="Arial"/>
                        <w:sz w:val="13"/>
                      </w:rPr>
                      <w:t>OF</w:t>
                    </w:r>
                    <w:r>
                      <w:rPr>
                        <w:rFonts w:ascii="Arial"/>
                        <w:spacing w:val="-2"/>
                        <w:sz w:val="13"/>
                      </w:rPr>
                      <w:t xml:space="preserve"> </w:t>
                    </w:r>
                    <w:r>
                      <w:rPr>
                        <w:rFonts w:ascii="Arial"/>
                        <w:spacing w:val="-10"/>
                        <w:sz w:val="13"/>
                      </w:rPr>
                      <w:fldChar w:fldCharType="begin"/>
                    </w:r>
                    <w:r>
                      <w:rPr>
                        <w:rFonts w:ascii="Arial"/>
                        <w:spacing w:val="-10"/>
                        <w:sz w:val="13"/>
                      </w:rPr>
                      <w:instrText xml:space="preserve"> NUMPAGES </w:instrText>
                    </w:r>
                    <w:r>
                      <w:rPr>
                        <w:rFonts w:ascii="Arial"/>
                        <w:spacing w:val="-10"/>
                        <w:sz w:val="13"/>
                      </w:rPr>
                      <w:fldChar w:fldCharType="separate"/>
                    </w:r>
                    <w:r w:rsidR="005B2941">
                      <w:rPr>
                        <w:rFonts w:ascii="Arial"/>
                        <w:noProof/>
                        <w:spacing w:val="-10"/>
                        <w:sz w:val="13"/>
                      </w:rPr>
                      <w:t>6</w:t>
                    </w:r>
                    <w:r>
                      <w:rPr>
                        <w:rFonts w:ascii="Arial"/>
                        <w:spacing w:val="-10"/>
                        <w:sz w:val="13"/>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7917D5"/>
    <w:multiLevelType w:val="hybridMultilevel"/>
    <w:tmpl w:val="0B4821B0"/>
    <w:lvl w:ilvl="0" w:tplc="D5245F1A">
      <w:numFmt w:val="bullet"/>
      <w:lvlText w:val=""/>
      <w:lvlJc w:val="left"/>
      <w:pPr>
        <w:ind w:left="411" w:hanging="286"/>
      </w:pPr>
      <w:rPr>
        <w:rFonts w:ascii="Symbol" w:eastAsia="Symbol" w:hAnsi="Symbol" w:cs="Symbol" w:hint="default"/>
        <w:b w:val="0"/>
        <w:bCs w:val="0"/>
        <w:i w:val="0"/>
        <w:iCs w:val="0"/>
        <w:color w:val="231F20"/>
        <w:w w:val="96"/>
        <w:sz w:val="24"/>
        <w:szCs w:val="24"/>
        <w:lang w:val="en-US" w:eastAsia="en-US" w:bidi="ar-SA"/>
      </w:rPr>
    </w:lvl>
    <w:lvl w:ilvl="1" w:tplc="C438483E">
      <w:numFmt w:val="bullet"/>
      <w:lvlText w:val="•"/>
      <w:lvlJc w:val="left"/>
      <w:pPr>
        <w:ind w:left="1354" w:hanging="286"/>
      </w:pPr>
      <w:rPr>
        <w:rFonts w:hint="default"/>
        <w:lang w:val="en-US" w:eastAsia="en-US" w:bidi="ar-SA"/>
      </w:rPr>
    </w:lvl>
    <w:lvl w:ilvl="2" w:tplc="D8747B40">
      <w:numFmt w:val="bullet"/>
      <w:lvlText w:val="•"/>
      <w:lvlJc w:val="left"/>
      <w:pPr>
        <w:ind w:left="2289" w:hanging="286"/>
      </w:pPr>
      <w:rPr>
        <w:rFonts w:hint="default"/>
        <w:lang w:val="en-US" w:eastAsia="en-US" w:bidi="ar-SA"/>
      </w:rPr>
    </w:lvl>
    <w:lvl w:ilvl="3" w:tplc="C256DCA6">
      <w:numFmt w:val="bullet"/>
      <w:lvlText w:val="•"/>
      <w:lvlJc w:val="left"/>
      <w:pPr>
        <w:ind w:left="3223" w:hanging="286"/>
      </w:pPr>
      <w:rPr>
        <w:rFonts w:hint="default"/>
        <w:lang w:val="en-US" w:eastAsia="en-US" w:bidi="ar-SA"/>
      </w:rPr>
    </w:lvl>
    <w:lvl w:ilvl="4" w:tplc="754E9876">
      <w:numFmt w:val="bullet"/>
      <w:lvlText w:val="•"/>
      <w:lvlJc w:val="left"/>
      <w:pPr>
        <w:ind w:left="4158" w:hanging="286"/>
      </w:pPr>
      <w:rPr>
        <w:rFonts w:hint="default"/>
        <w:lang w:val="en-US" w:eastAsia="en-US" w:bidi="ar-SA"/>
      </w:rPr>
    </w:lvl>
    <w:lvl w:ilvl="5" w:tplc="6D4EA0CE">
      <w:numFmt w:val="bullet"/>
      <w:lvlText w:val="•"/>
      <w:lvlJc w:val="left"/>
      <w:pPr>
        <w:ind w:left="5092" w:hanging="286"/>
      </w:pPr>
      <w:rPr>
        <w:rFonts w:hint="default"/>
        <w:lang w:val="en-US" w:eastAsia="en-US" w:bidi="ar-SA"/>
      </w:rPr>
    </w:lvl>
    <w:lvl w:ilvl="6" w:tplc="9AC2B508">
      <w:numFmt w:val="bullet"/>
      <w:lvlText w:val="•"/>
      <w:lvlJc w:val="left"/>
      <w:pPr>
        <w:ind w:left="6027" w:hanging="286"/>
      </w:pPr>
      <w:rPr>
        <w:rFonts w:hint="default"/>
        <w:lang w:val="en-US" w:eastAsia="en-US" w:bidi="ar-SA"/>
      </w:rPr>
    </w:lvl>
    <w:lvl w:ilvl="7" w:tplc="A3B03686">
      <w:numFmt w:val="bullet"/>
      <w:lvlText w:val="•"/>
      <w:lvlJc w:val="left"/>
      <w:pPr>
        <w:ind w:left="6961" w:hanging="286"/>
      </w:pPr>
      <w:rPr>
        <w:rFonts w:hint="default"/>
        <w:lang w:val="en-US" w:eastAsia="en-US" w:bidi="ar-SA"/>
      </w:rPr>
    </w:lvl>
    <w:lvl w:ilvl="8" w:tplc="FB06B00E">
      <w:numFmt w:val="bullet"/>
      <w:lvlText w:val="•"/>
      <w:lvlJc w:val="left"/>
      <w:pPr>
        <w:ind w:left="7896" w:hanging="286"/>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662"/>
    <w:rsid w:val="002A5727"/>
    <w:rsid w:val="004552EB"/>
    <w:rsid w:val="0058399C"/>
    <w:rsid w:val="005B2941"/>
    <w:rsid w:val="0060366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5C5E5"/>
  <w15:docId w15:val="{94EB65D3-1953-49CA-A165-C60B52FCF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sz w:val="20"/>
      <w:szCs w:val="20"/>
    </w:rPr>
  </w:style>
  <w:style w:type="paragraph" w:styleId="Titel">
    <w:name w:val="Title"/>
    <w:basedOn w:val="Normal"/>
    <w:uiPriority w:val="1"/>
    <w:qFormat/>
    <w:pPr>
      <w:ind w:left="127" w:right="3805"/>
    </w:pPr>
    <w:rPr>
      <w:b/>
      <w:bCs/>
      <w:sz w:val="28"/>
      <w:szCs w:val="28"/>
    </w:rPr>
  </w:style>
  <w:style w:type="paragraph" w:styleId="Listeafsnit">
    <w:name w:val="List Paragraph"/>
    <w:basedOn w:val="Normal"/>
    <w:uiPriority w:val="1"/>
    <w:qFormat/>
    <w:pPr>
      <w:ind w:left="411" w:hanging="287"/>
    </w:pPr>
  </w:style>
  <w:style w:type="paragraph" w:customStyle="1" w:styleId="TableParagraph">
    <w:name w:val="Table Paragraph"/>
    <w:basedOn w:val="Normal"/>
    <w:uiPriority w:val="1"/>
    <w:qFormat/>
    <w:pPr>
      <w:ind w:left="111"/>
    </w:pPr>
  </w:style>
  <w:style w:type="paragraph" w:styleId="Sidehoved">
    <w:name w:val="header"/>
    <w:basedOn w:val="Normal"/>
    <w:link w:val="SidehovedTegn"/>
    <w:uiPriority w:val="99"/>
    <w:unhideWhenUsed/>
    <w:rsid w:val="002A5727"/>
    <w:pPr>
      <w:tabs>
        <w:tab w:val="center" w:pos="4513"/>
        <w:tab w:val="right" w:pos="9026"/>
      </w:tabs>
    </w:pPr>
  </w:style>
  <w:style w:type="character" w:customStyle="1" w:styleId="SidehovedTegn">
    <w:name w:val="Sidehoved Tegn"/>
    <w:basedOn w:val="Standardskrifttypeiafsnit"/>
    <w:link w:val="Sidehoved"/>
    <w:uiPriority w:val="99"/>
    <w:rsid w:val="002A5727"/>
    <w:rPr>
      <w:rFonts w:ascii="Tahoma" w:eastAsia="Tahoma" w:hAnsi="Tahoma" w:cs="Tahoma"/>
    </w:rPr>
  </w:style>
  <w:style w:type="paragraph" w:styleId="Sidefod">
    <w:name w:val="footer"/>
    <w:basedOn w:val="Normal"/>
    <w:link w:val="SidefodTegn"/>
    <w:uiPriority w:val="99"/>
    <w:unhideWhenUsed/>
    <w:rsid w:val="002A5727"/>
    <w:pPr>
      <w:tabs>
        <w:tab w:val="center" w:pos="4513"/>
        <w:tab w:val="right" w:pos="9026"/>
      </w:tabs>
    </w:pPr>
  </w:style>
  <w:style w:type="character" w:customStyle="1" w:styleId="SidefodTegn">
    <w:name w:val="Sidefod Tegn"/>
    <w:basedOn w:val="Standardskrifttypeiafsnit"/>
    <w:link w:val="Sidefod"/>
    <w:uiPriority w:val="99"/>
    <w:rsid w:val="002A5727"/>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yperlink" Target="http://www.praksisudvalget.ku.dk/english"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mailto:praksisudvalget@adm.ku.dk" TargetMode="Externa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mailto:dt@datatilsynet.d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mailto:dpo@adm.ku.d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1004</Words>
  <Characters>5774</Characters>
  <Application>Microsoft Office Word</Application>
  <DocSecurity>0</DocSecurity>
  <Lines>206</Lines>
  <Paragraphs>99</Paragraphs>
  <ScaleCrop>false</ScaleCrop>
  <HeadingPairs>
    <vt:vector size="2" baseType="variant">
      <vt:variant>
        <vt:lpstr>Titel</vt:lpstr>
      </vt:variant>
      <vt:variant>
        <vt:i4>1</vt:i4>
      </vt:variant>
    </vt:vector>
  </HeadingPairs>
  <TitlesOfParts>
    <vt:vector size="1" baseType="lpstr">
      <vt:lpstr>Microsoft Word - Form_for_filing_complaints_with_the_Practice_Committee.DOCX</vt:lpstr>
    </vt:vector>
  </TitlesOfParts>
  <Company>SUND - KU</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Form_for_filing_complaints_with_the_Practice_Committee.DOCX</dc:title>
  <dc:creator>Rasmus Damkjær Christensen</dc:creator>
  <cp:lastModifiedBy>Rasmus Damkjær Christensen</cp:lastModifiedBy>
  <cp:revision>2</cp:revision>
  <dcterms:created xsi:type="dcterms:W3CDTF">2024-08-09T12:14:00Z</dcterms:created>
  <dcterms:modified xsi:type="dcterms:W3CDTF">2024-08-09T12:14:00Z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2022-08-25T00:00:00Z</vt:filetime>
  </property>
  <property fmtid="{D5CDD505-2E9C-101B-9397-08002B2CF9AE}" pid="3" name="Creator">
    <vt:lpwstr>Word</vt:lpwstr>
  </property>
  <property fmtid="{D5CDD505-2E9C-101B-9397-08002B2CF9AE}" pid="4" name="LastSaved">
    <vt:filetime>2023-06-19T00:00:00Z</vt:filetime>
  </property>
  <property fmtid="{D5CDD505-2E9C-101B-9397-08002B2CF9AE}" pid="5" name="Producer">
    <vt:lpwstr>macOS Version 11.6.3 (Build 20G415) Quartz PDFContext</vt:lpwstr>
  </property>
  <property fmtid="{D5CDD505-2E9C-101B-9397-08002B2CF9AE}" pid="6" name="MSIP_Label_6a2630e2-1ac5-455e-8217-0156b1936a76_Enabled">
    <vt:lpwstr>true</vt:lpwstr>
  </property>
  <property fmtid="{D5CDD505-2E9C-101B-9397-08002B2CF9AE}" pid="7" name="MSIP_Label_6a2630e2-1ac5-455e-8217-0156b1936a76_SetDate">
    <vt:lpwstr>2023-06-19T21:42:16Z</vt:lpwstr>
  </property>
  <property fmtid="{D5CDD505-2E9C-101B-9397-08002B2CF9AE}" pid="8" name="MSIP_Label_6a2630e2-1ac5-455e-8217-0156b1936a76_Method">
    <vt:lpwstr>Standard</vt:lpwstr>
  </property>
  <property fmtid="{D5CDD505-2E9C-101B-9397-08002B2CF9AE}" pid="9" name="MSIP_Label_6a2630e2-1ac5-455e-8217-0156b1936a76_Name">
    <vt:lpwstr>Notclass</vt:lpwstr>
  </property>
  <property fmtid="{D5CDD505-2E9C-101B-9397-08002B2CF9AE}" pid="10" name="MSIP_Label_6a2630e2-1ac5-455e-8217-0156b1936a76_SiteId">
    <vt:lpwstr>a3927f91-cda1-4696-af89-8c9f1ceffa91</vt:lpwstr>
  </property>
  <property fmtid="{D5CDD505-2E9C-101B-9397-08002B2CF9AE}" pid="11" name="MSIP_Label_6a2630e2-1ac5-455e-8217-0156b1936a76_ActionId">
    <vt:lpwstr>0626987e-c221-4f35-8985-e9e10761bbfa</vt:lpwstr>
  </property>
  <property fmtid="{D5CDD505-2E9C-101B-9397-08002B2CF9AE}" pid="12" name="MSIP_Label_6a2630e2-1ac5-455e-8217-0156b1936a76_ContentBits">
    <vt:lpwstr>0</vt:lpwstr>
  </property>
  <property fmtid="{D5CDD505-2E9C-101B-9397-08002B2CF9AE}" pid="13" name="ContentRemapped">
    <vt:lpwstr>true</vt:lpwstr>
  </property>
</Properties>
</file>